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8738" w14:textId="2896436B" w:rsidR="00CB6B64" w:rsidRPr="00CB6B64" w:rsidRDefault="00CB6B64" w:rsidP="00CC60B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47571ACD" w14:textId="77777777" w:rsidR="00CB6B64" w:rsidRDefault="00CB6B64" w:rsidP="00C976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73AC11CC" w14:textId="74768F3F" w:rsidR="00C97681" w:rsidRDefault="00C97681" w:rsidP="00C976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BASW ENGLAND</w:t>
      </w:r>
      <w:r w:rsidR="004112C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NATIONAL STANDING COMMITTEE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</w:p>
    <w:p w14:paraId="2B33AB75" w14:textId="77777777" w:rsidR="00D115CF" w:rsidRDefault="00D115CF" w:rsidP="00C976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78457427" w14:textId="57C8CD52" w:rsidR="00C97681" w:rsidRDefault="00C97681" w:rsidP="00C976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Committee Member</w:t>
      </w:r>
      <w:r w:rsidR="004112C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D279E2">
        <w:rPr>
          <w:rFonts w:ascii="Arial" w:eastAsia="Times New Roman" w:hAnsi="Arial" w:cs="Arial"/>
          <w:b/>
          <w:bCs/>
          <w:sz w:val="24"/>
          <w:szCs w:val="24"/>
          <w:u w:val="single"/>
        </w:rPr>
        <w:t>Role</w:t>
      </w:r>
      <w:r w:rsidR="004112C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Description</w:t>
      </w:r>
    </w:p>
    <w:p w14:paraId="1B85F568" w14:textId="77777777" w:rsidR="00C97681" w:rsidRDefault="00C97681" w:rsidP="00C976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7D24465B" w14:textId="77777777" w:rsidR="00C97681" w:rsidRPr="004112C9" w:rsidRDefault="00C97681" w:rsidP="004112C9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ascii="Arial" w:eastAsia="Times New Roman" w:hAnsi="Arial" w:cs="Arial"/>
          <w:bCs/>
          <w:sz w:val="24"/>
          <w:szCs w:val="24"/>
        </w:rPr>
      </w:pPr>
      <w:r w:rsidRPr="004112C9">
        <w:rPr>
          <w:rFonts w:ascii="Arial" w:eastAsia="Times New Roman" w:hAnsi="Arial" w:cs="Arial"/>
          <w:bCs/>
          <w:sz w:val="24"/>
          <w:szCs w:val="24"/>
        </w:rPr>
        <w:t xml:space="preserve">To be responsible to the BASW England National Standing Committee </w:t>
      </w:r>
    </w:p>
    <w:p w14:paraId="73AC1E5F" w14:textId="77777777" w:rsidR="00C97681" w:rsidRDefault="00C97681" w:rsidP="004112C9">
      <w:p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</w:rPr>
      </w:pPr>
    </w:p>
    <w:p w14:paraId="7278895F" w14:textId="77777777" w:rsidR="004112C9" w:rsidRPr="004112C9" w:rsidRDefault="00C97681" w:rsidP="004112C9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4112C9">
        <w:rPr>
          <w:rFonts w:ascii="Arial" w:eastAsia="Times New Roman" w:hAnsi="Arial" w:cs="Arial"/>
          <w:sz w:val="24"/>
          <w:szCs w:val="24"/>
        </w:rPr>
        <w:t>To liaise with members and represent views of BASW England members</w:t>
      </w:r>
    </w:p>
    <w:p w14:paraId="42D1B429" w14:textId="3E705FAA" w:rsidR="00C97681" w:rsidRDefault="00C97681" w:rsidP="004112C9">
      <w:p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01F9710D" w14:textId="5D9A82D7" w:rsidR="00C97681" w:rsidRPr="004112C9" w:rsidRDefault="00C97681" w:rsidP="004112C9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4112C9">
        <w:rPr>
          <w:rFonts w:ascii="Arial" w:eastAsia="Times New Roman" w:hAnsi="Arial" w:cs="Arial"/>
          <w:sz w:val="24"/>
          <w:szCs w:val="24"/>
        </w:rPr>
        <w:t xml:space="preserve">To actively participate in all </w:t>
      </w:r>
      <w:r w:rsidR="009A2060" w:rsidRPr="004112C9">
        <w:rPr>
          <w:rFonts w:ascii="Arial" w:eastAsia="Times New Roman" w:hAnsi="Arial" w:cs="Arial"/>
          <w:sz w:val="24"/>
          <w:szCs w:val="24"/>
        </w:rPr>
        <w:t>Committee</w:t>
      </w:r>
      <w:r w:rsidRPr="004112C9">
        <w:rPr>
          <w:rFonts w:ascii="Arial" w:eastAsia="Times New Roman" w:hAnsi="Arial" w:cs="Arial"/>
          <w:sz w:val="24"/>
          <w:szCs w:val="24"/>
        </w:rPr>
        <w:t xml:space="preserve"> meetings and support the development and implementation of the BASW England Development Plan </w:t>
      </w:r>
    </w:p>
    <w:p w14:paraId="75C92F17" w14:textId="77777777" w:rsidR="004112C9" w:rsidRDefault="004112C9" w:rsidP="004112C9">
      <w:p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59729F44" w14:textId="0B9A4761" w:rsidR="00C97681" w:rsidRPr="004112C9" w:rsidRDefault="00C97681" w:rsidP="004112C9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4112C9">
        <w:rPr>
          <w:rFonts w:ascii="Arial" w:eastAsia="Times New Roman" w:hAnsi="Arial" w:cs="Arial"/>
          <w:sz w:val="24"/>
          <w:szCs w:val="24"/>
        </w:rPr>
        <w:t xml:space="preserve">To be the named contact for other </w:t>
      </w:r>
      <w:r w:rsidR="00413AEA">
        <w:rPr>
          <w:rFonts w:ascii="Arial" w:eastAsia="Times New Roman" w:hAnsi="Arial" w:cs="Arial"/>
          <w:sz w:val="24"/>
          <w:szCs w:val="24"/>
        </w:rPr>
        <w:t>Thematic Groups</w:t>
      </w:r>
      <w:r w:rsidRPr="004112C9">
        <w:rPr>
          <w:rFonts w:ascii="Arial" w:eastAsia="Times New Roman" w:hAnsi="Arial" w:cs="Arial"/>
          <w:sz w:val="24"/>
          <w:szCs w:val="24"/>
        </w:rPr>
        <w:t xml:space="preserve">/special interest groups/task and finish </w:t>
      </w:r>
      <w:r w:rsidR="009A2060" w:rsidRPr="004112C9">
        <w:rPr>
          <w:rFonts w:ascii="Arial" w:eastAsia="Times New Roman" w:hAnsi="Arial" w:cs="Arial"/>
          <w:sz w:val="24"/>
          <w:szCs w:val="24"/>
        </w:rPr>
        <w:t>groups.</w:t>
      </w:r>
    </w:p>
    <w:p w14:paraId="0241857A" w14:textId="77777777" w:rsidR="004112C9" w:rsidRDefault="004112C9" w:rsidP="004112C9">
      <w:p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1D54DF9B" w14:textId="42CCAAF5" w:rsidR="00C97681" w:rsidRPr="004112C9" w:rsidRDefault="00C97681" w:rsidP="004112C9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4112C9">
        <w:rPr>
          <w:rFonts w:ascii="Arial" w:eastAsia="Times New Roman" w:hAnsi="Arial" w:cs="Arial"/>
          <w:sz w:val="24"/>
          <w:szCs w:val="24"/>
        </w:rPr>
        <w:t xml:space="preserve">Promote equality and diversity in the membership, </w:t>
      </w:r>
      <w:r w:rsidR="00D279E2" w:rsidRPr="004112C9">
        <w:rPr>
          <w:rFonts w:ascii="Arial" w:eastAsia="Times New Roman" w:hAnsi="Arial" w:cs="Arial"/>
          <w:sz w:val="24"/>
          <w:szCs w:val="24"/>
        </w:rPr>
        <w:t>management,</w:t>
      </w:r>
      <w:r w:rsidRPr="004112C9">
        <w:rPr>
          <w:rFonts w:ascii="Arial" w:eastAsia="Times New Roman" w:hAnsi="Arial" w:cs="Arial"/>
          <w:sz w:val="24"/>
          <w:szCs w:val="24"/>
        </w:rPr>
        <w:t xml:space="preserve"> and activities of the Association.</w:t>
      </w:r>
    </w:p>
    <w:p w14:paraId="148DEDBF" w14:textId="77777777" w:rsidR="004112C9" w:rsidRDefault="004112C9" w:rsidP="004112C9">
      <w:p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5C12F701" w14:textId="62599791" w:rsidR="00C97681" w:rsidRPr="004112C9" w:rsidRDefault="00C97681" w:rsidP="004112C9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4112C9">
        <w:rPr>
          <w:rFonts w:ascii="Arial" w:eastAsia="Times New Roman" w:hAnsi="Arial" w:cs="Arial"/>
          <w:sz w:val="24"/>
          <w:szCs w:val="24"/>
        </w:rPr>
        <w:t>Promote the profession of social work in England</w:t>
      </w:r>
      <w:r w:rsidR="004112C9">
        <w:rPr>
          <w:rFonts w:ascii="Arial" w:eastAsia="Times New Roman" w:hAnsi="Arial" w:cs="Arial"/>
          <w:sz w:val="24"/>
          <w:szCs w:val="24"/>
        </w:rPr>
        <w:t>.</w:t>
      </w:r>
    </w:p>
    <w:p w14:paraId="5B48F8E8" w14:textId="77777777" w:rsidR="004112C9" w:rsidRDefault="004112C9" w:rsidP="004112C9">
      <w:p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5E9AB5F5" w14:textId="421C85E2" w:rsidR="00C97681" w:rsidRPr="004112C9" w:rsidRDefault="00C97681" w:rsidP="004112C9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4112C9">
        <w:rPr>
          <w:rFonts w:ascii="Arial" w:eastAsia="Times New Roman" w:hAnsi="Arial" w:cs="Arial"/>
          <w:sz w:val="24"/>
          <w:szCs w:val="24"/>
        </w:rPr>
        <w:t>Contribute to consultations, national and local policy forums and take a lead for designated work as agreed by Committee.</w:t>
      </w:r>
    </w:p>
    <w:p w14:paraId="5AC6BEE5" w14:textId="77777777" w:rsidR="004112C9" w:rsidRDefault="004112C9" w:rsidP="004112C9">
      <w:p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7043549D" w14:textId="5959BAA1" w:rsidR="00C97681" w:rsidRPr="004112C9" w:rsidRDefault="00C97681" w:rsidP="004112C9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4112C9">
        <w:rPr>
          <w:rFonts w:ascii="Arial" w:eastAsia="Times New Roman" w:hAnsi="Arial" w:cs="Arial"/>
          <w:sz w:val="24"/>
          <w:szCs w:val="24"/>
        </w:rPr>
        <w:t>To support the recruitment and retention of members</w:t>
      </w:r>
      <w:r w:rsidR="004112C9">
        <w:rPr>
          <w:rFonts w:ascii="Arial" w:eastAsia="Times New Roman" w:hAnsi="Arial" w:cs="Arial"/>
          <w:sz w:val="24"/>
          <w:szCs w:val="24"/>
        </w:rPr>
        <w:t>.</w:t>
      </w:r>
      <w:r w:rsidRPr="004112C9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1FB8FA7F" w14:textId="77777777" w:rsidR="004112C9" w:rsidRDefault="004112C9" w:rsidP="004112C9">
      <w:p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6211F85B" w14:textId="7D70542A" w:rsidR="00C97681" w:rsidRPr="004112C9" w:rsidRDefault="00C97681" w:rsidP="004112C9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4112C9">
        <w:rPr>
          <w:rFonts w:ascii="Arial" w:eastAsia="Times New Roman" w:hAnsi="Arial" w:cs="Arial"/>
          <w:sz w:val="24"/>
          <w:szCs w:val="24"/>
        </w:rPr>
        <w:t>To promote and encourage the engagement of members in designated activities</w:t>
      </w:r>
      <w:r w:rsidR="004112C9">
        <w:rPr>
          <w:rFonts w:ascii="Arial" w:eastAsia="Times New Roman" w:hAnsi="Arial" w:cs="Arial"/>
          <w:sz w:val="24"/>
          <w:szCs w:val="24"/>
        </w:rPr>
        <w:t>.</w:t>
      </w:r>
      <w:r w:rsidRPr="004112C9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6671957F" w14:textId="77777777" w:rsidR="00C97681" w:rsidRDefault="00C97681" w:rsidP="004112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E810C31" w14:textId="77777777" w:rsidR="00C97681" w:rsidRDefault="00C97681" w:rsidP="004112C9">
      <w:pPr>
        <w:keepNext/>
        <w:spacing w:after="0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Appointment</w:t>
      </w:r>
    </w:p>
    <w:p w14:paraId="27BD9296" w14:textId="77777777" w:rsidR="00C97681" w:rsidRDefault="00C97681" w:rsidP="004112C9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2EAD55B7" w14:textId="77777777" w:rsidR="00C97681" w:rsidRDefault="00C97681" w:rsidP="004112C9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Committee members will be co-opted or elected by the membership in accordance with the Association’s Memorandum and Articles, the role is non-executive.  The Committee member will be expected to act in accordance with the policies and procedures of the Association.</w:t>
      </w:r>
    </w:p>
    <w:p w14:paraId="4ABE236C" w14:textId="77777777" w:rsidR="00C97681" w:rsidRDefault="00C97681" w:rsidP="004112C9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7B61CD2F" w14:textId="77777777" w:rsidR="00C97681" w:rsidRDefault="00C97681" w:rsidP="004112C9">
      <w:pPr>
        <w:keepNext/>
        <w:spacing w:after="0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Main duties to the BASW England Committee </w:t>
      </w:r>
    </w:p>
    <w:p w14:paraId="720973F0" w14:textId="77777777" w:rsidR="00C97681" w:rsidRDefault="00C97681" w:rsidP="004112C9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FB1C5BB" w14:textId="287E774A" w:rsidR="00C97681" w:rsidRDefault="00C97681" w:rsidP="004112C9">
      <w:pPr>
        <w:numPr>
          <w:ilvl w:val="0"/>
          <w:numId w:val="2"/>
        </w:numPr>
        <w:tabs>
          <w:tab w:val="left" w:pos="72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To regularly attend and participate in Committee meetings. </w:t>
      </w:r>
    </w:p>
    <w:p w14:paraId="16B31A57" w14:textId="77777777" w:rsidR="004112C9" w:rsidRDefault="004112C9" w:rsidP="004112C9">
      <w:pPr>
        <w:tabs>
          <w:tab w:val="left" w:pos="72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11FB8767" w14:textId="1EABCA6E" w:rsidR="00C97681" w:rsidRDefault="00C97681" w:rsidP="004112C9">
      <w:pPr>
        <w:numPr>
          <w:ilvl w:val="0"/>
          <w:numId w:val="2"/>
        </w:numPr>
        <w:tabs>
          <w:tab w:val="left" w:pos="360"/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share professional knowledge skills and expertise with Committee members</w:t>
      </w:r>
      <w:r w:rsidR="004112C9">
        <w:rPr>
          <w:rFonts w:ascii="Arial" w:eastAsia="Times New Roman" w:hAnsi="Arial" w:cs="Arial"/>
          <w:sz w:val="24"/>
          <w:szCs w:val="24"/>
        </w:rPr>
        <w:t>.</w:t>
      </w:r>
    </w:p>
    <w:p w14:paraId="69A3DCA0" w14:textId="77777777" w:rsidR="004112C9" w:rsidRDefault="004112C9" w:rsidP="004112C9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3F8197A8" w14:textId="77777777" w:rsidR="004112C9" w:rsidRDefault="004112C9" w:rsidP="004112C9">
      <w:pPr>
        <w:tabs>
          <w:tab w:val="left" w:pos="360"/>
          <w:tab w:val="left" w:pos="540"/>
          <w:tab w:val="left" w:pos="72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7A27EF3E" w14:textId="77777777" w:rsidR="004112C9" w:rsidRDefault="004112C9" w:rsidP="004112C9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7986469E" w14:textId="77AF12DE" w:rsidR="00C97681" w:rsidRDefault="00C97681" w:rsidP="004112C9">
      <w:pPr>
        <w:numPr>
          <w:ilvl w:val="0"/>
          <w:numId w:val="2"/>
        </w:numPr>
        <w:tabs>
          <w:tab w:val="left" w:pos="360"/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undertake designated tasks on behalf of the Committee as and when required</w:t>
      </w:r>
      <w:r w:rsidR="004112C9">
        <w:rPr>
          <w:rFonts w:ascii="Arial" w:eastAsia="Times New Roman" w:hAnsi="Arial" w:cs="Arial"/>
          <w:sz w:val="24"/>
          <w:szCs w:val="24"/>
        </w:rPr>
        <w:t>.</w:t>
      </w:r>
    </w:p>
    <w:p w14:paraId="5AB3CBCC" w14:textId="77777777" w:rsidR="004112C9" w:rsidRDefault="004112C9" w:rsidP="004112C9">
      <w:pPr>
        <w:tabs>
          <w:tab w:val="left" w:pos="360"/>
          <w:tab w:val="left" w:pos="540"/>
          <w:tab w:val="left" w:pos="72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2F501130" w14:textId="42C41D9F" w:rsidR="00C97681" w:rsidRDefault="00C97681" w:rsidP="004112C9">
      <w:pPr>
        <w:numPr>
          <w:ilvl w:val="0"/>
          <w:numId w:val="2"/>
        </w:numPr>
        <w:tabs>
          <w:tab w:val="left" w:pos="360"/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To </w:t>
      </w:r>
      <w:r w:rsidR="00936792">
        <w:rPr>
          <w:rFonts w:ascii="Arial" w:eastAsia="Times New Roman" w:hAnsi="Arial" w:cs="Arial"/>
          <w:sz w:val="24"/>
          <w:szCs w:val="24"/>
        </w:rPr>
        <w:t xml:space="preserve">contribute shape and influence </w:t>
      </w:r>
      <w:r>
        <w:rPr>
          <w:rFonts w:ascii="Arial" w:eastAsia="Times New Roman" w:hAnsi="Arial" w:cs="Arial"/>
          <w:sz w:val="24"/>
          <w:szCs w:val="24"/>
        </w:rPr>
        <w:t xml:space="preserve">the BASW England Development Plan in partnership with the Chair, Vice Chair, BASW England </w:t>
      </w:r>
      <w:r w:rsidR="005D64C5">
        <w:rPr>
          <w:rFonts w:ascii="Arial" w:eastAsia="Times New Roman" w:hAnsi="Arial" w:cs="Arial"/>
          <w:sz w:val="24"/>
          <w:szCs w:val="24"/>
        </w:rPr>
        <w:t>National Director</w:t>
      </w:r>
      <w:r>
        <w:rPr>
          <w:rFonts w:ascii="Arial" w:eastAsia="Times New Roman" w:hAnsi="Arial" w:cs="Arial"/>
          <w:sz w:val="24"/>
          <w:szCs w:val="24"/>
        </w:rPr>
        <w:t xml:space="preserve"> and staff</w:t>
      </w:r>
      <w:r w:rsidR="00022C5A">
        <w:rPr>
          <w:rFonts w:ascii="Arial" w:eastAsia="Times New Roman" w:hAnsi="Arial" w:cs="Arial"/>
          <w:sz w:val="24"/>
          <w:szCs w:val="24"/>
        </w:rPr>
        <w:t>.</w:t>
      </w:r>
    </w:p>
    <w:p w14:paraId="56E506CC" w14:textId="77777777" w:rsidR="004112C9" w:rsidRDefault="004112C9" w:rsidP="004112C9">
      <w:pPr>
        <w:tabs>
          <w:tab w:val="left" w:pos="360"/>
          <w:tab w:val="left" w:pos="540"/>
          <w:tab w:val="left" w:pos="72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2DB02698" w14:textId="3976FEA4" w:rsidR="00C97681" w:rsidRDefault="00C97681" w:rsidP="004112C9">
      <w:pPr>
        <w:numPr>
          <w:ilvl w:val="0"/>
          <w:numId w:val="2"/>
        </w:numPr>
        <w:tabs>
          <w:tab w:val="left" w:pos="360"/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To contribute to the co-ordination of the strategic direction of the activity of the Committee within the overall policy framework of BASW. </w:t>
      </w:r>
    </w:p>
    <w:p w14:paraId="2CA09994" w14:textId="77777777" w:rsidR="004112C9" w:rsidRDefault="004112C9" w:rsidP="004112C9">
      <w:pPr>
        <w:tabs>
          <w:tab w:val="left" w:pos="360"/>
          <w:tab w:val="left" w:pos="540"/>
          <w:tab w:val="left" w:pos="720"/>
        </w:tabs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59C56BFC" w14:textId="78B13B8B" w:rsidR="00C97681" w:rsidRDefault="00C97681" w:rsidP="004112C9">
      <w:pPr>
        <w:numPr>
          <w:ilvl w:val="0"/>
          <w:numId w:val="2"/>
        </w:numPr>
        <w:tabs>
          <w:tab w:val="left" w:pos="360"/>
          <w:tab w:val="left" w:pos="540"/>
          <w:tab w:val="left" w:pos="72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represent the Committee at key national and local conferences and events as and when required</w:t>
      </w:r>
      <w:r w:rsidR="00022C5A">
        <w:rPr>
          <w:rFonts w:ascii="Arial" w:eastAsia="Times New Roman" w:hAnsi="Arial" w:cs="Arial"/>
          <w:sz w:val="24"/>
          <w:szCs w:val="24"/>
        </w:rPr>
        <w:t>.</w:t>
      </w:r>
    </w:p>
    <w:p w14:paraId="68F25AA3" w14:textId="77777777" w:rsidR="004112C9" w:rsidRPr="004112C9" w:rsidRDefault="004112C9" w:rsidP="004112C9">
      <w:pPr>
        <w:pStyle w:val="ListParagraph"/>
        <w:keepNext/>
        <w:tabs>
          <w:tab w:val="left" w:pos="360"/>
          <w:tab w:val="left" w:pos="540"/>
          <w:tab w:val="left" w:pos="720"/>
        </w:tabs>
        <w:spacing w:after="0"/>
        <w:ind w:left="36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05CC896D" w14:textId="28308887" w:rsidR="00C97681" w:rsidRDefault="00C97681" w:rsidP="004112C9">
      <w:pPr>
        <w:pStyle w:val="ListParagraph"/>
        <w:keepNext/>
        <w:numPr>
          <w:ilvl w:val="0"/>
          <w:numId w:val="3"/>
        </w:numPr>
        <w:tabs>
          <w:tab w:val="left" w:pos="360"/>
          <w:tab w:val="left" w:pos="540"/>
          <w:tab w:val="left" w:pos="720"/>
        </w:tabs>
        <w:spacing w:after="0"/>
        <w:ind w:left="36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promote and encourage engagement of members in branch activities, national and local events, World Social Work Day, BASW England Annual Conference, BASW AGM and other events as required</w:t>
      </w:r>
    </w:p>
    <w:p w14:paraId="7D566C48" w14:textId="77777777" w:rsidR="004112C9" w:rsidRPr="004112C9" w:rsidRDefault="004112C9" w:rsidP="004112C9">
      <w:pPr>
        <w:pStyle w:val="ListParagraph"/>
        <w:keepNext/>
        <w:tabs>
          <w:tab w:val="left" w:pos="360"/>
          <w:tab w:val="left" w:pos="540"/>
          <w:tab w:val="left" w:pos="720"/>
        </w:tabs>
        <w:spacing w:after="0"/>
        <w:ind w:left="36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12C0DD23" w14:textId="348C16E0" w:rsidR="00C97681" w:rsidRDefault="00C97681" w:rsidP="004112C9">
      <w:pPr>
        <w:pStyle w:val="ListParagraph"/>
        <w:keepNext/>
        <w:numPr>
          <w:ilvl w:val="0"/>
          <w:numId w:val="4"/>
        </w:numPr>
        <w:tabs>
          <w:tab w:val="left" w:pos="360"/>
          <w:tab w:val="left" w:pos="540"/>
          <w:tab w:val="left" w:pos="720"/>
        </w:tabs>
        <w:spacing w:after="0"/>
        <w:ind w:left="36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mentor and support new committee members as required.</w:t>
      </w:r>
    </w:p>
    <w:p w14:paraId="0BF04695" w14:textId="77777777" w:rsidR="00C97681" w:rsidRDefault="00C97681" w:rsidP="004112C9">
      <w:pPr>
        <w:keepNext/>
        <w:tabs>
          <w:tab w:val="left" w:pos="360"/>
          <w:tab w:val="left" w:pos="540"/>
          <w:tab w:val="left" w:pos="720"/>
        </w:tabs>
        <w:spacing w:after="0"/>
        <w:ind w:left="36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1BD084D1" w14:textId="1BF7170A" w:rsidR="00C97681" w:rsidRDefault="0093405C" w:rsidP="004112C9">
      <w:pPr>
        <w:spacing w:after="0"/>
        <w:ind w:left="720" w:hanging="72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Role</w:t>
      </w:r>
      <w:r w:rsidR="00C97681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Requirements</w:t>
      </w:r>
    </w:p>
    <w:p w14:paraId="298412BB" w14:textId="77777777" w:rsidR="00C97681" w:rsidRDefault="00C97681" w:rsidP="004112C9">
      <w:pPr>
        <w:spacing w:after="0"/>
        <w:ind w:left="720" w:hanging="72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4ACF4A61" w14:textId="77850F59" w:rsidR="00C97681" w:rsidRDefault="00C97681" w:rsidP="004112C9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actively promote the social work profession.</w:t>
      </w:r>
    </w:p>
    <w:p w14:paraId="46AAB9A6" w14:textId="77777777" w:rsidR="004112C9" w:rsidRDefault="004112C9" w:rsidP="004112C9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0D6538CB" w14:textId="5FF5322E" w:rsidR="00C97681" w:rsidRDefault="00C97681" w:rsidP="004112C9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Effective communicator, good presentation skills and willingness to actively participate in meetings and events</w:t>
      </w:r>
      <w:r w:rsidR="004112C9">
        <w:rPr>
          <w:rFonts w:ascii="Arial" w:eastAsia="Times New Roman" w:hAnsi="Arial" w:cs="Arial"/>
          <w:sz w:val="24"/>
          <w:szCs w:val="24"/>
        </w:rPr>
        <w:t>.</w:t>
      </w:r>
    </w:p>
    <w:p w14:paraId="61BD8919" w14:textId="77777777" w:rsidR="004112C9" w:rsidRDefault="004112C9" w:rsidP="004112C9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7F407725" w14:textId="7AD1DF85" w:rsidR="00C97681" w:rsidRDefault="00C97681" w:rsidP="004112C9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Specialist knowledge in a particular field of social work</w:t>
      </w:r>
      <w:r w:rsidR="009A2060">
        <w:rPr>
          <w:rFonts w:ascii="Arial" w:eastAsia="Times New Roman" w:hAnsi="Arial" w:cs="Arial"/>
          <w:sz w:val="24"/>
          <w:szCs w:val="24"/>
        </w:rPr>
        <w:t xml:space="preserve">, education or training, financial/business </w:t>
      </w:r>
      <w:r w:rsidR="0093405C">
        <w:rPr>
          <w:rFonts w:ascii="Arial" w:eastAsia="Times New Roman" w:hAnsi="Arial" w:cs="Arial"/>
          <w:sz w:val="24"/>
          <w:szCs w:val="24"/>
        </w:rPr>
        <w:t>management,</w:t>
      </w:r>
      <w:r w:rsidR="009A2060">
        <w:rPr>
          <w:rFonts w:ascii="Arial" w:eastAsia="Times New Roman" w:hAnsi="Arial" w:cs="Arial"/>
          <w:sz w:val="24"/>
          <w:szCs w:val="24"/>
        </w:rPr>
        <w:t xml:space="preserve"> or policy development. 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</w:p>
    <w:p w14:paraId="4E26A595" w14:textId="77777777" w:rsidR="004112C9" w:rsidRDefault="004112C9" w:rsidP="004112C9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6727B782" w14:textId="2BD84660" w:rsidR="00C97681" w:rsidRDefault="00C97681" w:rsidP="004112C9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Can commit to attend the Committee meetings and support the work of the Association</w:t>
      </w:r>
      <w:r w:rsidR="00413AEA">
        <w:rPr>
          <w:rFonts w:ascii="Arial" w:eastAsia="Times New Roman" w:hAnsi="Arial" w:cs="Arial"/>
          <w:sz w:val="24"/>
          <w:szCs w:val="24"/>
        </w:rPr>
        <w:t>.</w:t>
      </w:r>
    </w:p>
    <w:p w14:paraId="2D7F90E6" w14:textId="77777777" w:rsidR="004112C9" w:rsidRDefault="004112C9" w:rsidP="004112C9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79B7D3CF" w14:textId="3BAB1634" w:rsidR="00C97681" w:rsidRDefault="00C97681" w:rsidP="004112C9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ensure an appropriate balance between continuity and innovation in the operation of the Association’s business.</w:t>
      </w:r>
    </w:p>
    <w:p w14:paraId="1C45A762" w14:textId="77777777" w:rsidR="00C97681" w:rsidRDefault="00C97681" w:rsidP="004112C9">
      <w:pPr>
        <w:spacing w:after="0"/>
        <w:ind w:left="720"/>
        <w:rPr>
          <w:rFonts w:ascii="Arial" w:eastAsia="Times New Roman" w:hAnsi="Arial" w:cs="Arial"/>
          <w:sz w:val="24"/>
          <w:szCs w:val="24"/>
        </w:rPr>
      </w:pPr>
    </w:p>
    <w:p w14:paraId="373325C1" w14:textId="77777777" w:rsidR="00C97681" w:rsidRDefault="00C97681" w:rsidP="004112C9">
      <w:pPr>
        <w:spacing w:after="0"/>
        <w:ind w:left="360"/>
        <w:rPr>
          <w:rFonts w:ascii="Arial" w:eastAsia="Times New Roman" w:hAnsi="Arial" w:cs="Arial"/>
          <w:sz w:val="24"/>
          <w:szCs w:val="24"/>
        </w:rPr>
      </w:pPr>
    </w:p>
    <w:p w14:paraId="62261406" w14:textId="2310991C" w:rsidR="00C97681" w:rsidRDefault="004112C9" w:rsidP="004112C9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29/04/2019</w:t>
      </w:r>
    </w:p>
    <w:p w14:paraId="16B6B1A2" w14:textId="38363EF9" w:rsidR="009F674B" w:rsidRDefault="00413AEA" w:rsidP="00022C5A">
      <w:pPr>
        <w:spacing w:after="0"/>
      </w:pPr>
      <w:r>
        <w:rPr>
          <w:rFonts w:ascii="Arial" w:eastAsia="Times New Roman" w:hAnsi="Arial" w:cs="Arial"/>
          <w:sz w:val="24"/>
          <w:szCs w:val="24"/>
        </w:rPr>
        <w:t>Updated 20/01/2021</w:t>
      </w:r>
      <w:r w:rsidR="00154359">
        <w:rPr>
          <w:rFonts w:ascii="Arial" w:eastAsia="Times New Roman" w:hAnsi="Arial" w:cs="Arial"/>
          <w:sz w:val="24"/>
          <w:szCs w:val="24"/>
        </w:rPr>
        <w:t xml:space="preserve"> / 15/06/2023</w:t>
      </w:r>
    </w:p>
    <w:sectPr w:rsidR="009F674B" w:rsidSect="00CF0BA4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E644" w14:textId="77777777" w:rsidR="00F11DD2" w:rsidRDefault="00F11DD2" w:rsidP="004112C9">
      <w:pPr>
        <w:spacing w:after="0" w:line="240" w:lineRule="auto"/>
      </w:pPr>
      <w:r>
        <w:separator/>
      </w:r>
    </w:p>
  </w:endnote>
  <w:endnote w:type="continuationSeparator" w:id="0">
    <w:p w14:paraId="519E7486" w14:textId="77777777" w:rsidR="00F11DD2" w:rsidRDefault="00F11DD2" w:rsidP="0041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3ACA7" w14:textId="77777777" w:rsidR="00F11DD2" w:rsidRDefault="00F11DD2" w:rsidP="004112C9">
      <w:pPr>
        <w:spacing w:after="0" w:line="240" w:lineRule="auto"/>
      </w:pPr>
      <w:r>
        <w:separator/>
      </w:r>
    </w:p>
  </w:footnote>
  <w:footnote w:type="continuationSeparator" w:id="0">
    <w:p w14:paraId="08E70593" w14:textId="77777777" w:rsidR="00F11DD2" w:rsidRDefault="00F11DD2" w:rsidP="00411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61658" w14:textId="65860974" w:rsidR="004112C9" w:rsidRDefault="004112C9" w:rsidP="004112C9">
    <w:pPr>
      <w:pStyle w:val="Header"/>
      <w:jc w:val="right"/>
    </w:pPr>
    <w:r>
      <w:rPr>
        <w:noProof/>
      </w:rPr>
      <w:drawing>
        <wp:inline distT="0" distB="0" distL="0" distR="0" wp14:anchorId="19C18C4D" wp14:editId="129E7F4B">
          <wp:extent cx="1571625" cy="10477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37EF"/>
    <w:multiLevelType w:val="hybridMultilevel"/>
    <w:tmpl w:val="371A61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22032"/>
    <w:multiLevelType w:val="hybridMultilevel"/>
    <w:tmpl w:val="D1065C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E6553D"/>
    <w:multiLevelType w:val="hybridMultilevel"/>
    <w:tmpl w:val="87F66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093F"/>
    <w:multiLevelType w:val="hybridMultilevel"/>
    <w:tmpl w:val="F1144C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123ED"/>
    <w:multiLevelType w:val="hybridMultilevel"/>
    <w:tmpl w:val="E6DAEA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81A5C"/>
    <w:multiLevelType w:val="hybridMultilevel"/>
    <w:tmpl w:val="93D0FD5E"/>
    <w:lvl w:ilvl="0" w:tplc="0809000F">
      <w:start w:val="8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E6058"/>
    <w:multiLevelType w:val="hybridMultilevel"/>
    <w:tmpl w:val="2C562730"/>
    <w:lvl w:ilvl="0" w:tplc="1A6880BC">
      <w:start w:val="7"/>
      <w:numFmt w:val="decimal"/>
      <w:lvlText w:val="%1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51748"/>
    <w:multiLevelType w:val="hybridMultilevel"/>
    <w:tmpl w:val="A456F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14C05"/>
    <w:multiLevelType w:val="hybridMultilevel"/>
    <w:tmpl w:val="53A422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16F82"/>
    <w:multiLevelType w:val="hybridMultilevel"/>
    <w:tmpl w:val="3D30BF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272708">
    <w:abstractNumId w:val="3"/>
  </w:num>
  <w:num w:numId="2" w16cid:durableId="185919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7522998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5195726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0293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548401">
    <w:abstractNumId w:val="0"/>
  </w:num>
  <w:num w:numId="7" w16cid:durableId="221795458">
    <w:abstractNumId w:val="8"/>
  </w:num>
  <w:num w:numId="8" w16cid:durableId="1437024087">
    <w:abstractNumId w:val="2"/>
  </w:num>
  <w:num w:numId="9" w16cid:durableId="404571203">
    <w:abstractNumId w:val="9"/>
  </w:num>
  <w:num w:numId="10" w16cid:durableId="714037410">
    <w:abstractNumId w:val="7"/>
  </w:num>
  <w:num w:numId="11" w16cid:durableId="95558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681"/>
    <w:rsid w:val="00005057"/>
    <w:rsid w:val="00022C5A"/>
    <w:rsid w:val="00154359"/>
    <w:rsid w:val="004112C9"/>
    <w:rsid w:val="00413AEA"/>
    <w:rsid w:val="005D64C5"/>
    <w:rsid w:val="0093405C"/>
    <w:rsid w:val="00936792"/>
    <w:rsid w:val="009A2060"/>
    <w:rsid w:val="009F674B"/>
    <w:rsid w:val="00B0075A"/>
    <w:rsid w:val="00C97681"/>
    <w:rsid w:val="00CB6B64"/>
    <w:rsid w:val="00CC60B8"/>
    <w:rsid w:val="00CF0BA4"/>
    <w:rsid w:val="00D115CF"/>
    <w:rsid w:val="00D279E2"/>
    <w:rsid w:val="00F1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A06FD"/>
  <w15:docId w15:val="{5B97890E-0549-4672-A4FB-74CDF44A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B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2C9"/>
  </w:style>
  <w:style w:type="paragraph" w:styleId="Footer">
    <w:name w:val="footer"/>
    <w:basedOn w:val="Normal"/>
    <w:link w:val="FooterChar"/>
    <w:uiPriority w:val="99"/>
    <w:unhideWhenUsed/>
    <w:rsid w:val="00411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9FE18C0A8D74789CF79CD2B1F6D45" ma:contentTypeVersion="13" ma:contentTypeDescription="Create a new document." ma:contentTypeScope="" ma:versionID="b9aa13b6459577dba960f7491f7a0ce6">
  <xsd:schema xmlns:xsd="http://www.w3.org/2001/XMLSchema" xmlns:xs="http://www.w3.org/2001/XMLSchema" xmlns:p="http://schemas.microsoft.com/office/2006/metadata/properties" xmlns:ns2="10bb87f3-c026-4d25-a11a-f4947ec8869c" xmlns:ns3="349ed5c0-7d9d-4b34-9bbd-e070669ee0de" targetNamespace="http://schemas.microsoft.com/office/2006/metadata/properties" ma:root="true" ma:fieldsID="ce87b3c39cc5968d33656d66559c37e6" ns2:_="" ns3:_="">
    <xsd:import namespace="10bb87f3-c026-4d25-a11a-f4947ec8869c"/>
    <xsd:import namespace="349ed5c0-7d9d-4b34-9bbd-e070669ee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b87f3-c026-4d25-a11a-f4947ec88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f6f2c7-f84b-42a6-be1a-684c88b8a2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ed5c0-7d9d-4b34-9bbd-e070669ee0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f1e540-8c1b-4d36-9536-5f0773e9ab73}" ma:internalName="TaxCatchAll" ma:showField="CatchAllData" ma:web="349ed5c0-7d9d-4b34-9bbd-e070669ee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bb87f3-c026-4d25-a11a-f4947ec8869c">
      <Terms xmlns="http://schemas.microsoft.com/office/infopath/2007/PartnerControls"/>
    </lcf76f155ced4ddcb4097134ff3c332f>
    <TaxCatchAll xmlns="349ed5c0-7d9d-4b34-9bbd-e070669ee0de" xsi:nil="true"/>
  </documentManagement>
</p:properties>
</file>

<file path=customXml/itemProps1.xml><?xml version="1.0" encoding="utf-8"?>
<ds:datastoreItem xmlns:ds="http://schemas.openxmlformats.org/officeDocument/2006/customXml" ds:itemID="{B7720E86-58F7-4146-A53F-B641ACDF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b87f3-c026-4d25-a11a-f4947ec8869c"/>
    <ds:schemaRef ds:uri="349ed5c0-7d9d-4b34-9bbd-e070669ee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0C386-857D-440B-9846-5EA7877CA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08B37-7036-461F-8A57-AA8223F21B3E}">
  <ds:schemaRefs>
    <ds:schemaRef ds:uri="http://schemas.microsoft.com/office/2006/metadata/properties"/>
    <ds:schemaRef ds:uri="http://schemas.microsoft.com/office/infopath/2007/PartnerControls"/>
    <ds:schemaRef ds:uri="10bb87f3-c026-4d25-a11a-f4947ec8869c"/>
    <ds:schemaRef ds:uri="349ed5c0-7d9d-4b34-9bbd-e070669ee0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</dc:creator>
  <cp:lastModifiedBy>Lisa Kennedy</cp:lastModifiedBy>
  <cp:revision>16</cp:revision>
  <cp:lastPrinted>2018-10-19T14:44:00Z</cp:lastPrinted>
  <dcterms:created xsi:type="dcterms:W3CDTF">2015-02-26T10:06:00Z</dcterms:created>
  <dcterms:modified xsi:type="dcterms:W3CDTF">2023-06-15T09:41:00Z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0x010100EE99FE18C0A8D74789CF79CD2B1F6D45</vt:lpwstr>
  </property>
  <property fmtid="{D5CDD505-2E9C-101B-9397-08002B2CF9AE}" pid="3" name="Order">
    <vt:r8>899400</vt:r8>
  </property>
  <property fmtid="{D5CDD505-2E9C-101B-9397-08002B2CF9AE}" pid="4" name="MediaServiceImageTags">
    <vt:lpwstr/>
  </property>
</Properties>
</file>