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99CF" w14:textId="3955556D" w:rsidR="00824DCA" w:rsidRPr="00824DCA" w:rsidRDefault="00824DCA" w:rsidP="00CF594A">
      <w:pPr>
        <w:pStyle w:val="Title"/>
        <w:jc w:val="left"/>
        <w:rPr>
          <w:rFonts w:ascii="Arial" w:hAnsi="Arial" w:cs="Arial"/>
          <w:b w:val="0"/>
          <w:u w:val="none"/>
        </w:rPr>
      </w:pPr>
    </w:p>
    <w:p w14:paraId="704B6D84" w14:textId="77777777" w:rsidR="00824DCA" w:rsidRDefault="00824DCA" w:rsidP="00FB74A1">
      <w:pPr>
        <w:pStyle w:val="Title"/>
        <w:rPr>
          <w:rFonts w:ascii="Arial" w:hAnsi="Arial" w:cs="Arial"/>
        </w:rPr>
      </w:pPr>
    </w:p>
    <w:p w14:paraId="18B5608F" w14:textId="77777777" w:rsidR="00FB74A1" w:rsidRDefault="00FB74A1" w:rsidP="00FB74A1">
      <w:pPr>
        <w:pStyle w:val="Title"/>
        <w:rPr>
          <w:rFonts w:ascii="Arial" w:hAnsi="Arial" w:cs="Arial"/>
        </w:rPr>
      </w:pPr>
      <w:r>
        <w:rPr>
          <w:rFonts w:ascii="Arial" w:hAnsi="Arial" w:cs="Arial"/>
        </w:rPr>
        <w:t xml:space="preserve">BASW ENGLAND </w:t>
      </w:r>
    </w:p>
    <w:p w14:paraId="01460E51" w14:textId="77777777" w:rsidR="00FB74A1" w:rsidRDefault="00FB74A1" w:rsidP="00FB74A1">
      <w:pPr>
        <w:jc w:val="center"/>
        <w:rPr>
          <w:rFonts w:ascii="Arial" w:hAnsi="Arial" w:cs="Arial"/>
          <w:b/>
          <w:bCs/>
          <w:u w:val="single"/>
        </w:rPr>
      </w:pPr>
    </w:p>
    <w:p w14:paraId="779FEE06" w14:textId="55E2B709" w:rsidR="00FB74A1" w:rsidRDefault="009D58C9" w:rsidP="00FB74A1">
      <w:pPr>
        <w:jc w:val="center"/>
        <w:rPr>
          <w:rFonts w:ascii="Arial" w:hAnsi="Arial" w:cs="Arial"/>
          <w:b/>
          <w:bCs/>
          <w:u w:val="single"/>
        </w:rPr>
      </w:pPr>
      <w:r>
        <w:rPr>
          <w:rFonts w:ascii="Arial" w:hAnsi="Arial" w:cs="Arial"/>
          <w:b/>
          <w:bCs/>
          <w:u w:val="single"/>
        </w:rPr>
        <w:t>Role</w:t>
      </w:r>
      <w:r w:rsidR="00FB74A1">
        <w:rPr>
          <w:rFonts w:ascii="Arial" w:hAnsi="Arial" w:cs="Arial"/>
          <w:b/>
          <w:bCs/>
          <w:u w:val="single"/>
        </w:rPr>
        <w:t xml:space="preserve"> Description of Vice Chair of National Standing Committee </w:t>
      </w:r>
    </w:p>
    <w:p w14:paraId="4D7B49A7" w14:textId="77777777" w:rsidR="00FB74A1" w:rsidRDefault="00FB74A1" w:rsidP="00FB74A1">
      <w:pPr>
        <w:jc w:val="center"/>
        <w:rPr>
          <w:rFonts w:ascii="Arial" w:hAnsi="Arial" w:cs="Arial"/>
          <w:b/>
          <w:bCs/>
          <w:u w:val="single"/>
        </w:rPr>
      </w:pPr>
    </w:p>
    <w:p w14:paraId="0DC55939" w14:textId="77777777" w:rsidR="00E56C06" w:rsidRDefault="00E56C06" w:rsidP="00FC325C">
      <w:pPr>
        <w:jc w:val="both"/>
        <w:rPr>
          <w:rFonts w:ascii="Arial" w:hAnsi="Arial" w:cs="Arial"/>
          <w:b/>
          <w:bCs/>
        </w:rPr>
      </w:pPr>
      <w:r>
        <w:rPr>
          <w:rFonts w:ascii="Arial" w:hAnsi="Arial" w:cs="Arial"/>
          <w:b/>
          <w:bCs/>
        </w:rPr>
        <w:t>To be responsible to the England Committee, England members and Council of the Association.</w:t>
      </w:r>
    </w:p>
    <w:p w14:paraId="66FC931B" w14:textId="77777777" w:rsidR="00FB74A1" w:rsidRDefault="00FB74A1" w:rsidP="00FC325C">
      <w:pPr>
        <w:jc w:val="both"/>
        <w:rPr>
          <w:rFonts w:ascii="Arial" w:hAnsi="Arial" w:cs="Arial"/>
        </w:rPr>
      </w:pPr>
    </w:p>
    <w:p w14:paraId="02A463E1" w14:textId="77777777" w:rsidR="00FB74A1" w:rsidRDefault="00FB74A1" w:rsidP="00FC325C">
      <w:pPr>
        <w:jc w:val="both"/>
        <w:rPr>
          <w:rFonts w:ascii="Arial" w:hAnsi="Arial" w:cs="Arial"/>
        </w:rPr>
      </w:pPr>
      <w:r>
        <w:rPr>
          <w:rFonts w:ascii="Arial" w:hAnsi="Arial" w:cs="Arial"/>
        </w:rPr>
        <w:t>To be responsible for:</w:t>
      </w:r>
    </w:p>
    <w:p w14:paraId="779865E2" w14:textId="77777777" w:rsidR="00FB74A1" w:rsidRDefault="00FB74A1" w:rsidP="00FC325C">
      <w:pPr>
        <w:jc w:val="both"/>
        <w:rPr>
          <w:rFonts w:ascii="Arial" w:hAnsi="Arial" w:cs="Arial"/>
        </w:rPr>
      </w:pPr>
    </w:p>
    <w:p w14:paraId="6CE401F2" w14:textId="77777777" w:rsidR="00FC325C" w:rsidRDefault="00FB74A1" w:rsidP="00FC325C">
      <w:pPr>
        <w:pStyle w:val="ListParagraph"/>
        <w:numPr>
          <w:ilvl w:val="0"/>
          <w:numId w:val="10"/>
        </w:numPr>
        <w:spacing w:line="276" w:lineRule="auto"/>
        <w:jc w:val="both"/>
        <w:rPr>
          <w:rFonts w:ascii="Arial" w:hAnsi="Arial" w:cs="Arial"/>
        </w:rPr>
      </w:pPr>
      <w:r w:rsidRPr="00FC325C">
        <w:rPr>
          <w:rFonts w:ascii="Arial" w:hAnsi="Arial" w:cs="Arial"/>
        </w:rPr>
        <w:t xml:space="preserve">Assisting the Chair of the BASW England National Standing Committee in </w:t>
      </w:r>
      <w:r w:rsidR="00AD54B2" w:rsidRPr="00FC325C">
        <w:rPr>
          <w:rFonts w:ascii="Arial" w:hAnsi="Arial" w:cs="Arial"/>
        </w:rPr>
        <w:t xml:space="preserve">leading the Committee and </w:t>
      </w:r>
      <w:r w:rsidRPr="00FC325C">
        <w:rPr>
          <w:rFonts w:ascii="Arial" w:hAnsi="Arial" w:cs="Arial"/>
        </w:rPr>
        <w:t>representing BASW England</w:t>
      </w:r>
      <w:r w:rsidR="00FC325C">
        <w:rPr>
          <w:rFonts w:ascii="Arial" w:hAnsi="Arial" w:cs="Arial"/>
        </w:rPr>
        <w:t>.</w:t>
      </w:r>
    </w:p>
    <w:p w14:paraId="2C898352" w14:textId="043E80E8" w:rsidR="00FB74A1" w:rsidRPr="00FC325C" w:rsidRDefault="00FB74A1" w:rsidP="00FC325C">
      <w:pPr>
        <w:pStyle w:val="ListParagraph"/>
        <w:spacing w:line="276" w:lineRule="auto"/>
        <w:jc w:val="both"/>
        <w:rPr>
          <w:rFonts w:ascii="Arial" w:hAnsi="Arial" w:cs="Arial"/>
        </w:rPr>
      </w:pPr>
      <w:r w:rsidRPr="00FC325C">
        <w:rPr>
          <w:rFonts w:ascii="Arial" w:hAnsi="Arial" w:cs="Arial"/>
        </w:rPr>
        <w:t xml:space="preserve"> </w:t>
      </w:r>
    </w:p>
    <w:p w14:paraId="1DA6FDB6" w14:textId="77777777" w:rsidR="00FC325C" w:rsidRDefault="00FB74A1" w:rsidP="00FC325C">
      <w:pPr>
        <w:pStyle w:val="ListParagraph"/>
        <w:numPr>
          <w:ilvl w:val="0"/>
          <w:numId w:val="10"/>
        </w:numPr>
        <w:spacing w:line="276" w:lineRule="auto"/>
        <w:jc w:val="both"/>
        <w:rPr>
          <w:rFonts w:ascii="Arial" w:hAnsi="Arial" w:cs="Arial"/>
        </w:rPr>
      </w:pPr>
      <w:r w:rsidRPr="00FC325C">
        <w:rPr>
          <w:rFonts w:ascii="Arial" w:hAnsi="Arial" w:cs="Arial"/>
        </w:rPr>
        <w:t xml:space="preserve">Support </w:t>
      </w:r>
      <w:r w:rsidR="00F63E2A" w:rsidRPr="00FC325C">
        <w:rPr>
          <w:rFonts w:ascii="Arial" w:hAnsi="Arial" w:cs="Arial"/>
        </w:rPr>
        <w:t xml:space="preserve">and adopt a leadership role in the </w:t>
      </w:r>
      <w:r w:rsidRPr="00FC325C">
        <w:rPr>
          <w:rFonts w:ascii="Arial" w:hAnsi="Arial" w:cs="Arial"/>
        </w:rPr>
        <w:t>Committee</w:t>
      </w:r>
      <w:r w:rsidR="00FC325C">
        <w:rPr>
          <w:rFonts w:ascii="Arial" w:hAnsi="Arial" w:cs="Arial"/>
        </w:rPr>
        <w:t>.</w:t>
      </w:r>
    </w:p>
    <w:p w14:paraId="2A5FF70D" w14:textId="77777777" w:rsidR="00FC325C" w:rsidRPr="00FC325C" w:rsidRDefault="00FC325C" w:rsidP="00FC325C">
      <w:pPr>
        <w:pStyle w:val="ListParagraph"/>
        <w:rPr>
          <w:rFonts w:ascii="Arial" w:hAnsi="Arial" w:cs="Arial"/>
        </w:rPr>
      </w:pPr>
    </w:p>
    <w:p w14:paraId="6544F0E8" w14:textId="77777777" w:rsidR="00FB74A1" w:rsidRPr="00FC325C" w:rsidRDefault="00FB74A1" w:rsidP="00FC325C">
      <w:pPr>
        <w:pStyle w:val="ListParagraph"/>
        <w:numPr>
          <w:ilvl w:val="0"/>
          <w:numId w:val="10"/>
        </w:numPr>
        <w:spacing w:line="276" w:lineRule="auto"/>
        <w:jc w:val="both"/>
        <w:rPr>
          <w:rFonts w:ascii="Arial" w:hAnsi="Arial" w:cs="Arial"/>
        </w:rPr>
      </w:pPr>
      <w:r w:rsidRPr="00FC325C">
        <w:rPr>
          <w:rFonts w:ascii="Arial" w:hAnsi="Arial" w:cs="Arial"/>
        </w:rPr>
        <w:t>Promoting equality and diversity in the membership, management and activities of the Association.</w:t>
      </w:r>
    </w:p>
    <w:p w14:paraId="257194D4" w14:textId="77777777" w:rsidR="00FC325C" w:rsidRDefault="00FC325C" w:rsidP="00FC325C">
      <w:pPr>
        <w:pStyle w:val="ListParagraph"/>
        <w:spacing w:line="276" w:lineRule="auto"/>
        <w:jc w:val="both"/>
        <w:rPr>
          <w:rFonts w:ascii="Arial" w:hAnsi="Arial" w:cs="Arial"/>
        </w:rPr>
      </w:pPr>
    </w:p>
    <w:p w14:paraId="20DAD41E" w14:textId="375B5231" w:rsidR="00FB74A1" w:rsidRPr="00FC325C" w:rsidRDefault="00FB74A1" w:rsidP="00FC325C">
      <w:pPr>
        <w:pStyle w:val="ListParagraph"/>
        <w:numPr>
          <w:ilvl w:val="0"/>
          <w:numId w:val="10"/>
        </w:numPr>
        <w:spacing w:line="276" w:lineRule="auto"/>
        <w:jc w:val="both"/>
        <w:rPr>
          <w:rFonts w:ascii="Arial" w:hAnsi="Arial" w:cs="Arial"/>
        </w:rPr>
      </w:pPr>
      <w:r w:rsidRPr="00FC325C">
        <w:rPr>
          <w:rFonts w:ascii="Arial" w:hAnsi="Arial" w:cs="Arial"/>
        </w:rPr>
        <w:t xml:space="preserve">In conjunction with the Chair and </w:t>
      </w:r>
      <w:r w:rsidR="00FC325C">
        <w:rPr>
          <w:rFonts w:ascii="Arial" w:hAnsi="Arial" w:cs="Arial"/>
        </w:rPr>
        <w:t xml:space="preserve">BASW England National Director, </w:t>
      </w:r>
      <w:r w:rsidRPr="00FC325C">
        <w:rPr>
          <w:rFonts w:ascii="Arial" w:hAnsi="Arial" w:cs="Arial"/>
        </w:rPr>
        <w:t>accepting a key leadership role for the social work profession in England</w:t>
      </w:r>
      <w:r w:rsidR="00FC325C">
        <w:rPr>
          <w:rFonts w:ascii="Arial" w:hAnsi="Arial" w:cs="Arial"/>
        </w:rPr>
        <w:t>.</w:t>
      </w:r>
    </w:p>
    <w:p w14:paraId="06084297" w14:textId="77777777" w:rsidR="00FB74A1" w:rsidRDefault="00FB74A1" w:rsidP="00FC325C">
      <w:pPr>
        <w:spacing w:line="276" w:lineRule="auto"/>
        <w:jc w:val="both"/>
        <w:rPr>
          <w:rFonts w:ascii="Arial" w:hAnsi="Arial" w:cs="Arial"/>
        </w:rPr>
      </w:pPr>
    </w:p>
    <w:p w14:paraId="05EF5D78" w14:textId="77777777" w:rsidR="00FB74A1" w:rsidRDefault="00FB74A1" w:rsidP="00FC325C">
      <w:pPr>
        <w:pStyle w:val="Heading1"/>
        <w:spacing w:line="276" w:lineRule="auto"/>
        <w:jc w:val="both"/>
      </w:pPr>
      <w:r>
        <w:t>Appointment</w:t>
      </w:r>
    </w:p>
    <w:p w14:paraId="4AE18A6D" w14:textId="77777777" w:rsidR="00FB74A1" w:rsidRDefault="00FB74A1" w:rsidP="00FC325C">
      <w:pPr>
        <w:spacing w:line="276" w:lineRule="auto"/>
        <w:jc w:val="both"/>
        <w:rPr>
          <w:rFonts w:ascii="Arial" w:hAnsi="Arial" w:cs="Arial"/>
          <w:b/>
          <w:bCs/>
          <w:u w:val="single"/>
        </w:rPr>
      </w:pPr>
    </w:p>
    <w:p w14:paraId="49885C87" w14:textId="77777777" w:rsidR="00FB74A1" w:rsidRDefault="0078782A" w:rsidP="00FC325C">
      <w:pPr>
        <w:spacing w:line="276" w:lineRule="auto"/>
        <w:jc w:val="both"/>
        <w:rPr>
          <w:rFonts w:ascii="Arial" w:hAnsi="Arial" w:cs="Arial"/>
        </w:rPr>
      </w:pPr>
      <w:r>
        <w:rPr>
          <w:rFonts w:ascii="Arial" w:hAnsi="Arial" w:cs="Arial"/>
        </w:rPr>
        <w:t xml:space="preserve">The Vice Chair </w:t>
      </w:r>
      <w:r w:rsidR="00FB74A1">
        <w:rPr>
          <w:rFonts w:ascii="Arial" w:hAnsi="Arial" w:cs="Arial"/>
        </w:rPr>
        <w:t xml:space="preserve">will have been elected by the membership in accordance with the Association’s Memorandum and Articles.  The Vice Chair’s role is </w:t>
      </w:r>
      <w:r>
        <w:rPr>
          <w:rFonts w:ascii="Arial" w:hAnsi="Arial" w:cs="Arial"/>
        </w:rPr>
        <w:t xml:space="preserve">non-executive.  The Vice Chair </w:t>
      </w:r>
      <w:r w:rsidR="00FB74A1">
        <w:rPr>
          <w:rFonts w:ascii="Arial" w:hAnsi="Arial" w:cs="Arial"/>
        </w:rPr>
        <w:t>will be expected to act in accordance with the policies and procedures of the Association.</w:t>
      </w:r>
    </w:p>
    <w:p w14:paraId="0F527439" w14:textId="77777777" w:rsidR="00FB74A1" w:rsidRDefault="00FB74A1" w:rsidP="00FC325C">
      <w:pPr>
        <w:spacing w:line="276" w:lineRule="auto"/>
        <w:jc w:val="both"/>
        <w:rPr>
          <w:rFonts w:ascii="Arial" w:hAnsi="Arial" w:cs="Arial"/>
        </w:rPr>
      </w:pPr>
    </w:p>
    <w:p w14:paraId="694165A1" w14:textId="17E3D9C2" w:rsidR="00FB74A1" w:rsidRDefault="00FB74A1" w:rsidP="00FC325C">
      <w:pPr>
        <w:pStyle w:val="Heading1"/>
        <w:spacing w:line="276" w:lineRule="auto"/>
        <w:jc w:val="both"/>
      </w:pPr>
      <w:r>
        <w:t xml:space="preserve">Main duties to the BASW England </w:t>
      </w:r>
      <w:r w:rsidR="00FC325C">
        <w:t xml:space="preserve">National Standing </w:t>
      </w:r>
      <w:r>
        <w:t xml:space="preserve">Committee </w:t>
      </w:r>
    </w:p>
    <w:p w14:paraId="0CE4B0CD" w14:textId="77777777" w:rsidR="00FB74A1" w:rsidRDefault="00FB74A1" w:rsidP="00FC325C">
      <w:pPr>
        <w:spacing w:line="276" w:lineRule="auto"/>
        <w:jc w:val="both"/>
        <w:rPr>
          <w:rFonts w:ascii="Arial" w:hAnsi="Arial" w:cs="Arial"/>
          <w:b/>
          <w:bCs/>
          <w:u w:val="single"/>
        </w:rPr>
      </w:pPr>
    </w:p>
    <w:p w14:paraId="26794B58" w14:textId="77777777" w:rsidR="00FC325C" w:rsidRDefault="00FB74A1" w:rsidP="00FC325C">
      <w:pPr>
        <w:pStyle w:val="BodyTextIndent"/>
        <w:numPr>
          <w:ilvl w:val="0"/>
          <w:numId w:val="3"/>
        </w:numPr>
        <w:tabs>
          <w:tab w:val="left" w:pos="720"/>
        </w:tabs>
        <w:spacing w:line="276" w:lineRule="auto"/>
        <w:jc w:val="both"/>
      </w:pPr>
      <w:r>
        <w:t>To support the Chair and lead and manage the Committee in exercising its responsibilities</w:t>
      </w:r>
      <w:r w:rsidR="00FC325C">
        <w:t>.</w:t>
      </w:r>
    </w:p>
    <w:p w14:paraId="3C5F5DBF" w14:textId="0C013C77" w:rsidR="00FB74A1" w:rsidRDefault="00FB74A1" w:rsidP="00FC325C">
      <w:pPr>
        <w:pStyle w:val="BodyTextIndent"/>
        <w:tabs>
          <w:tab w:val="left" w:pos="720"/>
        </w:tabs>
        <w:spacing w:line="276" w:lineRule="auto"/>
        <w:ind w:firstLine="0"/>
        <w:jc w:val="both"/>
      </w:pPr>
      <w:r>
        <w:t xml:space="preserve"> </w:t>
      </w:r>
    </w:p>
    <w:p w14:paraId="319C47D9" w14:textId="60CAC9E1" w:rsidR="00FB74A1" w:rsidRDefault="00FB74A1" w:rsidP="00FC325C">
      <w:pPr>
        <w:numPr>
          <w:ilvl w:val="0"/>
          <w:numId w:val="3"/>
        </w:numPr>
        <w:tabs>
          <w:tab w:val="left" w:pos="360"/>
          <w:tab w:val="left" w:pos="540"/>
          <w:tab w:val="left" w:pos="720"/>
        </w:tabs>
        <w:spacing w:line="276" w:lineRule="auto"/>
        <w:jc w:val="both"/>
        <w:rPr>
          <w:rFonts w:ascii="Arial" w:hAnsi="Arial" w:cs="Arial"/>
        </w:rPr>
      </w:pPr>
      <w:r>
        <w:rPr>
          <w:rFonts w:ascii="Arial" w:hAnsi="Arial" w:cs="Arial"/>
        </w:rPr>
        <w:t xml:space="preserve">To chair </w:t>
      </w:r>
      <w:r w:rsidR="00F63E2A">
        <w:rPr>
          <w:rFonts w:ascii="Arial" w:hAnsi="Arial" w:cs="Arial"/>
        </w:rPr>
        <w:t>C</w:t>
      </w:r>
      <w:r>
        <w:rPr>
          <w:rFonts w:ascii="Arial" w:hAnsi="Arial" w:cs="Arial"/>
        </w:rPr>
        <w:t xml:space="preserve">ommittee meetings </w:t>
      </w:r>
      <w:r w:rsidR="00F16B60">
        <w:rPr>
          <w:rFonts w:ascii="Arial" w:hAnsi="Arial" w:cs="Arial"/>
        </w:rPr>
        <w:t>(5 time</w:t>
      </w:r>
      <w:r w:rsidR="009D58C9">
        <w:rPr>
          <w:rFonts w:ascii="Arial" w:hAnsi="Arial" w:cs="Arial"/>
        </w:rPr>
        <w:t xml:space="preserve">s a year) </w:t>
      </w:r>
      <w:r>
        <w:rPr>
          <w:rFonts w:ascii="Arial" w:hAnsi="Arial" w:cs="Arial"/>
        </w:rPr>
        <w:t>as and when required</w:t>
      </w:r>
      <w:r w:rsidR="00AD54B2">
        <w:rPr>
          <w:rFonts w:ascii="Arial" w:hAnsi="Arial" w:cs="Arial"/>
        </w:rPr>
        <w:t xml:space="preserve">, </w:t>
      </w:r>
      <w:r>
        <w:rPr>
          <w:rFonts w:ascii="Arial" w:hAnsi="Arial" w:cs="Arial"/>
        </w:rPr>
        <w:t>including the approval of the agenda and minutes, inclusive discussion, effective time management and action planning.</w:t>
      </w:r>
    </w:p>
    <w:p w14:paraId="11A521CB" w14:textId="77777777" w:rsidR="00FC325C" w:rsidRDefault="00FC325C" w:rsidP="00FC325C">
      <w:pPr>
        <w:pStyle w:val="ListParagraph"/>
        <w:rPr>
          <w:rFonts w:ascii="Arial" w:hAnsi="Arial" w:cs="Arial"/>
        </w:rPr>
      </w:pPr>
    </w:p>
    <w:p w14:paraId="537D130B" w14:textId="6251884C" w:rsidR="00FB74A1" w:rsidRDefault="00FB74A1" w:rsidP="00FC325C">
      <w:pPr>
        <w:numPr>
          <w:ilvl w:val="0"/>
          <w:numId w:val="3"/>
        </w:numPr>
        <w:tabs>
          <w:tab w:val="left" w:pos="360"/>
          <w:tab w:val="left" w:pos="540"/>
          <w:tab w:val="left" w:pos="720"/>
        </w:tabs>
        <w:spacing w:line="276" w:lineRule="auto"/>
        <w:jc w:val="both"/>
        <w:rPr>
          <w:rFonts w:ascii="Arial" w:hAnsi="Arial" w:cs="Arial"/>
        </w:rPr>
      </w:pPr>
      <w:r>
        <w:rPr>
          <w:rFonts w:ascii="Arial" w:hAnsi="Arial" w:cs="Arial"/>
        </w:rPr>
        <w:t>To adopt a  leadership r</w:t>
      </w:r>
      <w:r w:rsidR="0078782A">
        <w:rPr>
          <w:rFonts w:ascii="Arial" w:hAnsi="Arial" w:cs="Arial"/>
        </w:rPr>
        <w:t xml:space="preserve">ole in supporting and enabling </w:t>
      </w:r>
      <w:r>
        <w:rPr>
          <w:rFonts w:ascii="Arial" w:hAnsi="Arial" w:cs="Arial"/>
        </w:rPr>
        <w:t xml:space="preserve">the </w:t>
      </w:r>
      <w:r w:rsidR="00FC325C">
        <w:rPr>
          <w:rFonts w:ascii="Arial" w:hAnsi="Arial" w:cs="Arial"/>
        </w:rPr>
        <w:t>C</w:t>
      </w:r>
      <w:r>
        <w:rPr>
          <w:rFonts w:ascii="Arial" w:hAnsi="Arial" w:cs="Arial"/>
        </w:rPr>
        <w:t xml:space="preserve">ommittee in exercising its responsibilities and to manage the business </w:t>
      </w:r>
      <w:r w:rsidR="0078782A">
        <w:rPr>
          <w:rFonts w:ascii="Arial" w:hAnsi="Arial" w:cs="Arial"/>
        </w:rPr>
        <w:t>of the C</w:t>
      </w:r>
      <w:r>
        <w:rPr>
          <w:rFonts w:ascii="Arial" w:hAnsi="Arial" w:cs="Arial"/>
        </w:rPr>
        <w:t>ommittee efficiently and impartially</w:t>
      </w:r>
      <w:r w:rsidR="00FC325C">
        <w:rPr>
          <w:rFonts w:ascii="Arial" w:hAnsi="Arial" w:cs="Arial"/>
        </w:rPr>
        <w:t>.</w:t>
      </w:r>
    </w:p>
    <w:p w14:paraId="6ABE97E8" w14:textId="77777777" w:rsidR="00FC325C" w:rsidRDefault="00FC325C" w:rsidP="00FC325C">
      <w:pPr>
        <w:pStyle w:val="ListParagraph"/>
        <w:rPr>
          <w:rFonts w:ascii="Arial" w:hAnsi="Arial" w:cs="Arial"/>
        </w:rPr>
      </w:pPr>
    </w:p>
    <w:p w14:paraId="6CE6BBC6" w14:textId="2CD69E96" w:rsidR="00FC325C" w:rsidRDefault="00FC325C" w:rsidP="00FC325C">
      <w:pPr>
        <w:tabs>
          <w:tab w:val="left" w:pos="360"/>
          <w:tab w:val="left" w:pos="540"/>
          <w:tab w:val="left" w:pos="720"/>
        </w:tabs>
        <w:spacing w:line="276" w:lineRule="auto"/>
        <w:ind w:left="360"/>
        <w:jc w:val="both"/>
        <w:rPr>
          <w:rFonts w:ascii="Arial" w:hAnsi="Arial" w:cs="Arial"/>
        </w:rPr>
      </w:pPr>
    </w:p>
    <w:p w14:paraId="408EAB45" w14:textId="77777777" w:rsidR="00FC325C" w:rsidRDefault="00FC325C" w:rsidP="00FC325C">
      <w:pPr>
        <w:tabs>
          <w:tab w:val="left" w:pos="360"/>
          <w:tab w:val="left" w:pos="540"/>
          <w:tab w:val="left" w:pos="720"/>
        </w:tabs>
        <w:spacing w:line="276" w:lineRule="auto"/>
        <w:ind w:left="360"/>
        <w:jc w:val="both"/>
        <w:rPr>
          <w:rFonts w:ascii="Arial" w:hAnsi="Arial" w:cs="Arial"/>
        </w:rPr>
      </w:pPr>
    </w:p>
    <w:p w14:paraId="13AD4E82" w14:textId="77777777" w:rsidR="00FC325C" w:rsidRDefault="00FB74A1" w:rsidP="00FC325C">
      <w:pPr>
        <w:numPr>
          <w:ilvl w:val="0"/>
          <w:numId w:val="3"/>
        </w:numPr>
        <w:tabs>
          <w:tab w:val="left" w:pos="360"/>
          <w:tab w:val="left" w:pos="540"/>
          <w:tab w:val="left" w:pos="720"/>
        </w:tabs>
        <w:spacing w:line="276" w:lineRule="auto"/>
        <w:jc w:val="both"/>
        <w:rPr>
          <w:rFonts w:ascii="Arial" w:hAnsi="Arial" w:cs="Arial"/>
        </w:rPr>
      </w:pPr>
      <w:r>
        <w:rPr>
          <w:rFonts w:ascii="Arial" w:hAnsi="Arial" w:cs="Arial"/>
        </w:rPr>
        <w:t>To take on designated roles and tasks</w:t>
      </w:r>
      <w:r w:rsidR="00F63E2A">
        <w:rPr>
          <w:rFonts w:ascii="Arial" w:hAnsi="Arial" w:cs="Arial"/>
        </w:rPr>
        <w:t xml:space="preserve"> as agreed by Committee</w:t>
      </w:r>
      <w:r w:rsidR="00FC325C">
        <w:rPr>
          <w:rFonts w:ascii="Arial" w:hAnsi="Arial" w:cs="Arial"/>
        </w:rPr>
        <w:t>.</w:t>
      </w:r>
    </w:p>
    <w:p w14:paraId="00506438" w14:textId="7E977696" w:rsidR="00FB74A1" w:rsidRDefault="00FB74A1" w:rsidP="00FC325C">
      <w:pPr>
        <w:tabs>
          <w:tab w:val="left" w:pos="360"/>
          <w:tab w:val="left" w:pos="540"/>
          <w:tab w:val="left" w:pos="720"/>
        </w:tabs>
        <w:spacing w:line="276" w:lineRule="auto"/>
        <w:ind w:left="360"/>
        <w:jc w:val="both"/>
        <w:rPr>
          <w:rFonts w:ascii="Arial" w:hAnsi="Arial" w:cs="Arial"/>
        </w:rPr>
      </w:pPr>
      <w:r>
        <w:rPr>
          <w:rFonts w:ascii="Arial" w:hAnsi="Arial" w:cs="Arial"/>
        </w:rPr>
        <w:t xml:space="preserve"> </w:t>
      </w:r>
    </w:p>
    <w:p w14:paraId="272155F1" w14:textId="02772350" w:rsidR="00FB74A1" w:rsidRDefault="00FB74A1" w:rsidP="00FC325C">
      <w:pPr>
        <w:numPr>
          <w:ilvl w:val="0"/>
          <w:numId w:val="3"/>
        </w:numPr>
        <w:tabs>
          <w:tab w:val="left" w:pos="360"/>
          <w:tab w:val="left" w:pos="540"/>
          <w:tab w:val="left" w:pos="720"/>
        </w:tabs>
        <w:spacing w:line="276" w:lineRule="auto"/>
        <w:jc w:val="both"/>
        <w:rPr>
          <w:rFonts w:ascii="Arial" w:hAnsi="Arial" w:cs="Arial"/>
        </w:rPr>
      </w:pPr>
      <w:r>
        <w:rPr>
          <w:rFonts w:ascii="Arial" w:hAnsi="Arial" w:cs="Arial"/>
        </w:rPr>
        <w:t xml:space="preserve">To </w:t>
      </w:r>
      <w:r w:rsidR="0078782A">
        <w:rPr>
          <w:rFonts w:ascii="Arial" w:hAnsi="Arial" w:cs="Arial"/>
        </w:rPr>
        <w:t xml:space="preserve">contribute shape and influence </w:t>
      </w:r>
      <w:r>
        <w:rPr>
          <w:rFonts w:ascii="Arial" w:hAnsi="Arial" w:cs="Arial"/>
        </w:rPr>
        <w:t xml:space="preserve">the BASW England Development Plan in partnership with the Chair, </w:t>
      </w:r>
      <w:r w:rsidR="00F63E2A">
        <w:rPr>
          <w:rFonts w:ascii="Arial" w:hAnsi="Arial" w:cs="Arial"/>
        </w:rPr>
        <w:t>C</w:t>
      </w:r>
      <w:r>
        <w:rPr>
          <w:rFonts w:ascii="Arial" w:hAnsi="Arial" w:cs="Arial"/>
        </w:rPr>
        <w:t xml:space="preserve">ommittee and the BASW England </w:t>
      </w:r>
      <w:r w:rsidR="00FC325C">
        <w:rPr>
          <w:rFonts w:ascii="Arial" w:hAnsi="Arial" w:cs="Arial"/>
        </w:rPr>
        <w:t xml:space="preserve">National Director </w:t>
      </w:r>
      <w:r>
        <w:rPr>
          <w:rFonts w:ascii="Arial" w:hAnsi="Arial" w:cs="Arial"/>
        </w:rPr>
        <w:t>and staff</w:t>
      </w:r>
      <w:r w:rsidR="00FC325C">
        <w:rPr>
          <w:rFonts w:ascii="Arial" w:hAnsi="Arial" w:cs="Arial"/>
        </w:rPr>
        <w:t>.</w:t>
      </w:r>
    </w:p>
    <w:p w14:paraId="1E1F505F" w14:textId="77777777" w:rsidR="00FC325C" w:rsidRDefault="00FC325C" w:rsidP="00FC325C">
      <w:pPr>
        <w:pStyle w:val="ListParagraph"/>
        <w:rPr>
          <w:rFonts w:ascii="Arial" w:hAnsi="Arial" w:cs="Arial"/>
        </w:rPr>
      </w:pPr>
    </w:p>
    <w:p w14:paraId="44EACEBA" w14:textId="325B07EE" w:rsidR="00FB74A1" w:rsidRDefault="00FB74A1" w:rsidP="00FC325C">
      <w:pPr>
        <w:numPr>
          <w:ilvl w:val="0"/>
          <w:numId w:val="3"/>
        </w:numPr>
        <w:tabs>
          <w:tab w:val="left" w:pos="360"/>
          <w:tab w:val="left" w:pos="540"/>
          <w:tab w:val="left" w:pos="720"/>
        </w:tabs>
        <w:spacing w:line="276" w:lineRule="auto"/>
        <w:jc w:val="both"/>
        <w:rPr>
          <w:rFonts w:ascii="Arial" w:hAnsi="Arial" w:cs="Arial"/>
        </w:rPr>
      </w:pPr>
      <w:r>
        <w:rPr>
          <w:rFonts w:ascii="Arial" w:hAnsi="Arial" w:cs="Arial"/>
        </w:rPr>
        <w:t xml:space="preserve">To support the co-ordination of the strategic direction of the activity of the </w:t>
      </w:r>
      <w:r w:rsidR="00F63E2A">
        <w:rPr>
          <w:rFonts w:ascii="Arial" w:hAnsi="Arial" w:cs="Arial"/>
        </w:rPr>
        <w:t>C</w:t>
      </w:r>
      <w:r>
        <w:rPr>
          <w:rFonts w:ascii="Arial" w:hAnsi="Arial" w:cs="Arial"/>
        </w:rPr>
        <w:t xml:space="preserve">ommittee within the overall policy framework of BASW. </w:t>
      </w:r>
    </w:p>
    <w:p w14:paraId="26302BEE" w14:textId="77777777" w:rsidR="00FC325C" w:rsidRDefault="00FC325C" w:rsidP="00FC325C">
      <w:pPr>
        <w:pStyle w:val="ListParagraph"/>
        <w:rPr>
          <w:rFonts w:ascii="Arial" w:hAnsi="Arial" w:cs="Arial"/>
        </w:rPr>
      </w:pPr>
    </w:p>
    <w:p w14:paraId="04E67250" w14:textId="77777777" w:rsidR="00FC325C" w:rsidRDefault="00FB74A1" w:rsidP="00FC325C">
      <w:pPr>
        <w:numPr>
          <w:ilvl w:val="0"/>
          <w:numId w:val="3"/>
        </w:numPr>
        <w:tabs>
          <w:tab w:val="left" w:pos="360"/>
          <w:tab w:val="left" w:pos="540"/>
          <w:tab w:val="left" w:pos="720"/>
        </w:tabs>
        <w:spacing w:line="276" w:lineRule="auto"/>
        <w:jc w:val="both"/>
        <w:rPr>
          <w:rFonts w:ascii="Arial" w:hAnsi="Arial" w:cs="Arial"/>
        </w:rPr>
      </w:pPr>
      <w:r w:rsidRPr="008873D5">
        <w:rPr>
          <w:rFonts w:ascii="Arial" w:hAnsi="Arial" w:cs="Arial"/>
        </w:rPr>
        <w:t>To represent BASW England at key national and local conferences and events</w:t>
      </w:r>
      <w:r w:rsidR="00FC325C">
        <w:rPr>
          <w:rFonts w:ascii="Arial" w:hAnsi="Arial" w:cs="Arial"/>
        </w:rPr>
        <w:t>.</w:t>
      </w:r>
    </w:p>
    <w:p w14:paraId="17BC2854" w14:textId="77777777" w:rsidR="00FC325C" w:rsidRDefault="00FC325C" w:rsidP="00FC325C">
      <w:pPr>
        <w:pStyle w:val="ListParagraph"/>
        <w:rPr>
          <w:rFonts w:ascii="Arial" w:hAnsi="Arial" w:cs="Arial"/>
        </w:rPr>
      </w:pPr>
    </w:p>
    <w:p w14:paraId="2B42D2AA" w14:textId="31A66C0B" w:rsidR="00FB74A1" w:rsidRPr="008873D5" w:rsidRDefault="00FB74A1" w:rsidP="00FC325C">
      <w:pPr>
        <w:numPr>
          <w:ilvl w:val="0"/>
          <w:numId w:val="3"/>
        </w:numPr>
        <w:tabs>
          <w:tab w:val="left" w:pos="360"/>
          <w:tab w:val="left" w:pos="540"/>
          <w:tab w:val="left" w:pos="720"/>
        </w:tabs>
        <w:spacing w:line="276" w:lineRule="auto"/>
        <w:jc w:val="both"/>
        <w:rPr>
          <w:rFonts w:ascii="Arial" w:hAnsi="Arial" w:cs="Arial"/>
        </w:rPr>
      </w:pPr>
      <w:r w:rsidRPr="008873D5">
        <w:rPr>
          <w:rFonts w:ascii="Arial" w:hAnsi="Arial" w:cs="Arial"/>
        </w:rPr>
        <w:t xml:space="preserve">To regularly liaise with the </w:t>
      </w:r>
      <w:r>
        <w:rPr>
          <w:rFonts w:ascii="Arial" w:hAnsi="Arial" w:cs="Arial"/>
        </w:rPr>
        <w:t xml:space="preserve">Chair and BASW </w:t>
      </w:r>
      <w:r w:rsidRPr="008873D5">
        <w:rPr>
          <w:rFonts w:ascii="Arial" w:hAnsi="Arial" w:cs="Arial"/>
        </w:rPr>
        <w:t xml:space="preserve">England </w:t>
      </w:r>
      <w:r w:rsidR="00FC325C">
        <w:rPr>
          <w:rFonts w:ascii="Arial" w:hAnsi="Arial" w:cs="Arial"/>
        </w:rPr>
        <w:t>National Director</w:t>
      </w:r>
      <w:r w:rsidRPr="008873D5">
        <w:rPr>
          <w:rFonts w:ascii="Arial" w:hAnsi="Arial" w:cs="Arial"/>
        </w:rPr>
        <w:t xml:space="preserve"> (</w:t>
      </w:r>
      <w:r w:rsidR="00FC325C">
        <w:rPr>
          <w:rFonts w:ascii="Arial" w:hAnsi="Arial" w:cs="Arial"/>
        </w:rPr>
        <w:t xml:space="preserve">via </w:t>
      </w:r>
      <w:r w:rsidRPr="008873D5">
        <w:rPr>
          <w:rFonts w:ascii="Arial" w:hAnsi="Arial" w:cs="Arial"/>
        </w:rPr>
        <w:t>e-mail, phone, face to face</w:t>
      </w:r>
      <w:r w:rsidR="00FC325C">
        <w:rPr>
          <w:rFonts w:ascii="Arial" w:hAnsi="Arial" w:cs="Arial"/>
        </w:rPr>
        <w:t xml:space="preserve"> etc.</w:t>
      </w:r>
      <w:r w:rsidRPr="008873D5">
        <w:rPr>
          <w:rFonts w:ascii="Arial" w:hAnsi="Arial" w:cs="Arial"/>
        </w:rPr>
        <w:t xml:space="preserve">) </w:t>
      </w:r>
    </w:p>
    <w:p w14:paraId="3D989667" w14:textId="77777777" w:rsidR="00FB74A1" w:rsidRDefault="00FB74A1" w:rsidP="00FC325C">
      <w:pPr>
        <w:spacing w:line="276" w:lineRule="auto"/>
        <w:jc w:val="both"/>
        <w:rPr>
          <w:rFonts w:ascii="Arial" w:hAnsi="Arial" w:cs="Arial"/>
        </w:rPr>
      </w:pPr>
    </w:p>
    <w:p w14:paraId="21CED4AC" w14:textId="77777777" w:rsidR="00FB74A1" w:rsidRDefault="00FB74A1" w:rsidP="00FC325C">
      <w:pPr>
        <w:pStyle w:val="Heading2"/>
        <w:spacing w:line="276" w:lineRule="auto"/>
        <w:jc w:val="both"/>
        <w:rPr>
          <w:u w:val="single"/>
        </w:rPr>
      </w:pPr>
      <w:r w:rsidRPr="000F0ABD">
        <w:rPr>
          <w:u w:val="single"/>
        </w:rPr>
        <w:t>To the BASW Council</w:t>
      </w:r>
    </w:p>
    <w:p w14:paraId="16C18980" w14:textId="77777777" w:rsidR="000F0ABD" w:rsidRPr="000F0ABD" w:rsidRDefault="000F0ABD" w:rsidP="00FC325C">
      <w:pPr>
        <w:spacing w:line="276" w:lineRule="auto"/>
        <w:jc w:val="both"/>
      </w:pPr>
    </w:p>
    <w:p w14:paraId="71D8C93D" w14:textId="77777777" w:rsidR="009D58C9" w:rsidRPr="0018539B" w:rsidRDefault="009D58C9" w:rsidP="0018539B">
      <w:pPr>
        <w:jc w:val="both"/>
        <w:rPr>
          <w:sz w:val="22"/>
          <w:szCs w:val="22"/>
        </w:rPr>
      </w:pPr>
      <w:r w:rsidRPr="0018539B">
        <w:t xml:space="preserve">1. To be appointed as a Director of the Association with the additional responsibility (with the support of allocated staff) for reporting to Council on the work of the Committee or to support the appointment of another representative from the Committee as a Director with these same reporting responsibilities. </w:t>
      </w:r>
    </w:p>
    <w:p w14:paraId="24AD12D0" w14:textId="77777777" w:rsidR="009D58C9" w:rsidRPr="0018539B" w:rsidRDefault="009D58C9" w:rsidP="0018539B">
      <w:pPr>
        <w:jc w:val="both"/>
      </w:pPr>
    </w:p>
    <w:p w14:paraId="1EB76D89" w14:textId="77777777" w:rsidR="009D58C9" w:rsidRPr="0018539B" w:rsidRDefault="009D58C9" w:rsidP="0018539B">
      <w:pPr>
        <w:jc w:val="both"/>
      </w:pPr>
      <w:r w:rsidRPr="0018539B">
        <w:t xml:space="preserve">2. BASW is a company limited by guarantee and all candidates must be also eligible to stand as a </w:t>
      </w:r>
      <w:hyperlink r:id="rId10" w:anchor="general-duties-of-a-company-director" w:history="1">
        <w:r w:rsidRPr="0018539B">
          <w:rPr>
            <w:rStyle w:val="Hyperlink"/>
          </w:rPr>
          <w:t>Company Director</w:t>
        </w:r>
      </w:hyperlink>
      <w:r w:rsidRPr="0018539B">
        <w:t>. Former staff are not eligible to stand for any Council role until at least two years have elapsed from the date of leaving employment of the Association.</w:t>
      </w:r>
      <w:r w:rsidRPr="0018539B">
        <w:rPr>
          <w:b/>
          <w:bCs/>
          <w:color w:val="7030A0"/>
        </w:rPr>
        <w:t xml:space="preserve"> </w:t>
      </w:r>
      <w:r w:rsidRPr="0018539B">
        <w:t>All appointments to Council, including Appointed Directors will need to be considered by the Nominations Committee to ensure that the Director eligibility criteria has been met.</w:t>
      </w:r>
    </w:p>
    <w:p w14:paraId="7DF1EE8B" w14:textId="77777777" w:rsidR="009D58C9" w:rsidRPr="0018539B" w:rsidRDefault="009D58C9" w:rsidP="0018539B">
      <w:pPr>
        <w:jc w:val="both"/>
      </w:pPr>
    </w:p>
    <w:p w14:paraId="4559392A" w14:textId="77777777" w:rsidR="009D58C9" w:rsidRPr="0018539B" w:rsidRDefault="009D58C9" w:rsidP="0018539B">
      <w:pPr>
        <w:spacing w:line="252" w:lineRule="auto"/>
        <w:jc w:val="both"/>
      </w:pPr>
      <w:r w:rsidRPr="0018539B">
        <w:t>3. As an Appointed Director you will be required to attend a minimum of 4 scheduled meetings per year plus 2 development days. The post holder may claim payments for attending Council meetings and development days in addition to reasonable expenses. There may also be the opportunity to be funded to attend and be involved in a variety of professional activities on behalf of the Association across the UK.</w:t>
      </w:r>
    </w:p>
    <w:p w14:paraId="0AF2E50A" w14:textId="77777777" w:rsidR="009D58C9" w:rsidRDefault="009D58C9" w:rsidP="009D58C9"/>
    <w:p w14:paraId="547BAD5C" w14:textId="77777777" w:rsidR="00FB74A1" w:rsidRPr="00624B08" w:rsidRDefault="00FB74A1" w:rsidP="00FC325C">
      <w:pPr>
        <w:pStyle w:val="Heading2"/>
        <w:spacing w:line="276" w:lineRule="auto"/>
        <w:jc w:val="both"/>
        <w:rPr>
          <w:u w:val="single"/>
        </w:rPr>
      </w:pPr>
      <w:r w:rsidRPr="00624B08">
        <w:rPr>
          <w:u w:val="single"/>
        </w:rPr>
        <w:t>To the Membership</w:t>
      </w:r>
    </w:p>
    <w:p w14:paraId="27B67957" w14:textId="77777777" w:rsidR="00624B08" w:rsidRPr="00624B08" w:rsidRDefault="00624B08" w:rsidP="00FC325C">
      <w:pPr>
        <w:spacing w:line="276" w:lineRule="auto"/>
        <w:jc w:val="both"/>
      </w:pPr>
    </w:p>
    <w:p w14:paraId="1E59CD0F" w14:textId="61AC7C06" w:rsidR="00FB74A1" w:rsidRDefault="00FB74A1" w:rsidP="00FC325C">
      <w:pPr>
        <w:pStyle w:val="BodyTextIndent2"/>
        <w:numPr>
          <w:ilvl w:val="0"/>
          <w:numId w:val="8"/>
        </w:numPr>
        <w:spacing w:line="276" w:lineRule="auto"/>
        <w:jc w:val="both"/>
      </w:pPr>
      <w:r>
        <w:t>To represent the interests of members by ensuring that the Association pursues its agreed objectives.</w:t>
      </w:r>
    </w:p>
    <w:p w14:paraId="311EDB4E" w14:textId="77777777" w:rsidR="00FC325C" w:rsidRDefault="00FC325C" w:rsidP="00FC325C">
      <w:pPr>
        <w:pStyle w:val="BodyTextIndent2"/>
        <w:spacing w:line="276" w:lineRule="auto"/>
        <w:ind w:left="360" w:firstLine="0"/>
        <w:jc w:val="both"/>
      </w:pPr>
    </w:p>
    <w:p w14:paraId="761C72BE" w14:textId="07D0131C" w:rsidR="00FB74A1" w:rsidRDefault="00624B08" w:rsidP="00FC325C">
      <w:pPr>
        <w:pStyle w:val="BodyTextIndent2"/>
        <w:numPr>
          <w:ilvl w:val="0"/>
          <w:numId w:val="8"/>
        </w:numPr>
        <w:spacing w:line="276" w:lineRule="auto"/>
        <w:jc w:val="both"/>
      </w:pPr>
      <w:r>
        <w:t>To represent the C</w:t>
      </w:r>
      <w:r w:rsidR="00FB74A1">
        <w:t>ommittee at the Engla</w:t>
      </w:r>
      <w:r>
        <w:t xml:space="preserve">nd Annual Conference BASW AGMS </w:t>
      </w:r>
      <w:r w:rsidR="00FB74A1">
        <w:t>and other Association events.</w:t>
      </w:r>
    </w:p>
    <w:p w14:paraId="601A090F" w14:textId="77777777" w:rsidR="00FC325C" w:rsidRDefault="00FC325C" w:rsidP="00FC325C">
      <w:pPr>
        <w:pStyle w:val="ListParagraph"/>
      </w:pPr>
    </w:p>
    <w:p w14:paraId="3C6AC900" w14:textId="61DA810E" w:rsidR="00FB74A1" w:rsidRDefault="00FB74A1" w:rsidP="00FC325C">
      <w:pPr>
        <w:pStyle w:val="ListParagraph"/>
        <w:numPr>
          <w:ilvl w:val="0"/>
          <w:numId w:val="8"/>
        </w:numPr>
        <w:spacing w:line="276" w:lineRule="auto"/>
        <w:jc w:val="both"/>
        <w:rPr>
          <w:rFonts w:ascii="Arial" w:hAnsi="Arial" w:cs="Arial"/>
        </w:rPr>
      </w:pPr>
      <w:r w:rsidRPr="00624B08">
        <w:rPr>
          <w:rFonts w:ascii="Arial" w:hAnsi="Arial" w:cs="Arial"/>
        </w:rPr>
        <w:t>To lead the Association’s representation at meetings when required.</w:t>
      </w:r>
    </w:p>
    <w:p w14:paraId="0CBB243F" w14:textId="77777777" w:rsidR="00FC325C" w:rsidRPr="00FC325C" w:rsidRDefault="00FC325C" w:rsidP="00FC325C">
      <w:pPr>
        <w:pStyle w:val="ListParagraph"/>
        <w:rPr>
          <w:rFonts w:ascii="Arial" w:hAnsi="Arial" w:cs="Arial"/>
        </w:rPr>
      </w:pPr>
    </w:p>
    <w:p w14:paraId="67ADE714" w14:textId="77777777" w:rsidR="00FB74A1" w:rsidRPr="00624B08" w:rsidRDefault="00FB74A1" w:rsidP="00FC325C">
      <w:pPr>
        <w:pStyle w:val="ListParagraph"/>
        <w:numPr>
          <w:ilvl w:val="0"/>
          <w:numId w:val="8"/>
        </w:numPr>
        <w:spacing w:line="276" w:lineRule="auto"/>
        <w:jc w:val="both"/>
        <w:rPr>
          <w:rFonts w:ascii="Arial" w:hAnsi="Arial" w:cs="Arial"/>
        </w:rPr>
      </w:pPr>
      <w:r w:rsidRPr="00624B08">
        <w:rPr>
          <w:rFonts w:ascii="Arial" w:hAnsi="Arial" w:cs="Arial"/>
        </w:rPr>
        <w:t>The Vice Chair shall hand over all relevant papers to his or her successor.</w:t>
      </w:r>
    </w:p>
    <w:p w14:paraId="1586E18E" w14:textId="77777777" w:rsidR="00FB74A1" w:rsidRDefault="00FB74A1" w:rsidP="00FC325C">
      <w:pPr>
        <w:spacing w:line="276" w:lineRule="auto"/>
        <w:ind w:left="720" w:hanging="720"/>
        <w:jc w:val="both"/>
        <w:rPr>
          <w:rFonts w:ascii="Arial" w:hAnsi="Arial" w:cs="Arial"/>
        </w:rPr>
      </w:pPr>
      <w:r>
        <w:rPr>
          <w:rFonts w:ascii="Arial" w:hAnsi="Arial" w:cs="Arial"/>
        </w:rPr>
        <w:t xml:space="preserve">        </w:t>
      </w:r>
    </w:p>
    <w:p w14:paraId="7287BEA7" w14:textId="7E6A09BB" w:rsidR="00FB74A1" w:rsidRPr="009B0A27" w:rsidRDefault="00FB74A1" w:rsidP="00FC325C">
      <w:pPr>
        <w:pStyle w:val="Heading3"/>
        <w:spacing w:line="276" w:lineRule="auto"/>
        <w:jc w:val="both"/>
        <w:rPr>
          <w:u w:val="single"/>
        </w:rPr>
      </w:pPr>
      <w:r w:rsidRPr="009B0A27">
        <w:rPr>
          <w:u w:val="single"/>
        </w:rPr>
        <w:t xml:space="preserve">To the </w:t>
      </w:r>
      <w:r w:rsidR="00FC325C">
        <w:rPr>
          <w:u w:val="single"/>
        </w:rPr>
        <w:t>National Director</w:t>
      </w:r>
    </w:p>
    <w:p w14:paraId="5CAA041A" w14:textId="77777777" w:rsidR="00624B08" w:rsidRPr="00624B08" w:rsidRDefault="00624B08" w:rsidP="00FC325C">
      <w:pPr>
        <w:spacing w:line="276" w:lineRule="auto"/>
        <w:jc w:val="both"/>
      </w:pPr>
    </w:p>
    <w:p w14:paraId="016C47F8" w14:textId="17E45286" w:rsidR="00FB74A1" w:rsidRDefault="00FB74A1" w:rsidP="00FC325C">
      <w:pPr>
        <w:pStyle w:val="BodyTextIndent2"/>
        <w:numPr>
          <w:ilvl w:val="0"/>
          <w:numId w:val="9"/>
        </w:numPr>
        <w:spacing w:line="276" w:lineRule="auto"/>
        <w:jc w:val="both"/>
      </w:pPr>
      <w:r>
        <w:t xml:space="preserve">To develop an effective working relationship with the </w:t>
      </w:r>
      <w:r w:rsidR="00FC325C">
        <w:t>National Director</w:t>
      </w:r>
      <w:r>
        <w:t xml:space="preserve"> in pursuance of the objectives of the Association.</w:t>
      </w:r>
    </w:p>
    <w:p w14:paraId="2D3EA830" w14:textId="77777777" w:rsidR="00FC325C" w:rsidRDefault="00FC325C" w:rsidP="00FC325C">
      <w:pPr>
        <w:pStyle w:val="BodyTextIndent2"/>
        <w:spacing w:line="276" w:lineRule="auto"/>
        <w:ind w:left="360" w:firstLine="0"/>
        <w:jc w:val="both"/>
      </w:pPr>
    </w:p>
    <w:p w14:paraId="3211A580" w14:textId="4C0BCE2F" w:rsidR="00FB74A1" w:rsidRDefault="00FB74A1" w:rsidP="00FC325C">
      <w:pPr>
        <w:pStyle w:val="BodyTextIndent2"/>
        <w:numPr>
          <w:ilvl w:val="0"/>
          <w:numId w:val="9"/>
        </w:numPr>
        <w:spacing w:line="276" w:lineRule="auto"/>
        <w:jc w:val="both"/>
      </w:pPr>
      <w:r>
        <w:t xml:space="preserve">To maintain regular contact with the Chair and </w:t>
      </w:r>
      <w:r w:rsidR="00FC325C">
        <w:t>National Director</w:t>
      </w:r>
      <w:r>
        <w:t>.</w:t>
      </w:r>
    </w:p>
    <w:p w14:paraId="04460D0E" w14:textId="77777777" w:rsidR="00FC325C" w:rsidRDefault="00FC325C" w:rsidP="00FC325C">
      <w:pPr>
        <w:pStyle w:val="ListParagraph"/>
      </w:pPr>
    </w:p>
    <w:p w14:paraId="7BF1BF55" w14:textId="77777777" w:rsidR="00FC325C" w:rsidRDefault="00FC325C" w:rsidP="00FC325C">
      <w:pPr>
        <w:pStyle w:val="BodyTextIndent2"/>
        <w:spacing w:line="276" w:lineRule="auto"/>
        <w:ind w:left="360" w:firstLine="0"/>
        <w:jc w:val="both"/>
      </w:pPr>
    </w:p>
    <w:p w14:paraId="6A06E003" w14:textId="0846F0DB" w:rsidR="00FB74A1" w:rsidRDefault="00FB74A1" w:rsidP="00FC325C">
      <w:pPr>
        <w:pStyle w:val="BodyTextIndent2"/>
        <w:numPr>
          <w:ilvl w:val="0"/>
          <w:numId w:val="9"/>
        </w:numPr>
        <w:spacing w:line="276" w:lineRule="auto"/>
        <w:jc w:val="both"/>
      </w:pPr>
      <w:r>
        <w:t xml:space="preserve">To </w:t>
      </w:r>
      <w:r w:rsidR="00624B08">
        <w:t xml:space="preserve">attend meetings with the Chair </w:t>
      </w:r>
      <w:r>
        <w:t xml:space="preserve">and </w:t>
      </w:r>
      <w:r w:rsidR="00FC325C">
        <w:t>the National Director</w:t>
      </w:r>
      <w:r>
        <w:t xml:space="preserve"> to represent the Association as appropriate.</w:t>
      </w:r>
    </w:p>
    <w:p w14:paraId="24CCC77E" w14:textId="77777777" w:rsidR="00FB74A1" w:rsidRDefault="00FB74A1" w:rsidP="00FC325C">
      <w:pPr>
        <w:pStyle w:val="BodyTextIndent2"/>
        <w:spacing w:line="276" w:lineRule="auto"/>
        <w:ind w:left="0" w:firstLine="0"/>
        <w:jc w:val="both"/>
        <w:rPr>
          <w:b/>
          <w:bCs/>
        </w:rPr>
      </w:pPr>
    </w:p>
    <w:p w14:paraId="5F0DFA3F" w14:textId="69DF11BC" w:rsidR="00FB74A1" w:rsidRDefault="009D58C9" w:rsidP="00FC325C">
      <w:pPr>
        <w:pStyle w:val="BodyTextIndent2"/>
        <w:spacing w:line="276" w:lineRule="auto"/>
        <w:jc w:val="both"/>
        <w:rPr>
          <w:b/>
          <w:bCs/>
          <w:u w:val="single"/>
        </w:rPr>
      </w:pPr>
      <w:r>
        <w:rPr>
          <w:b/>
          <w:bCs/>
          <w:u w:val="single"/>
        </w:rPr>
        <w:t>Role</w:t>
      </w:r>
      <w:r w:rsidR="00FB74A1">
        <w:rPr>
          <w:b/>
          <w:bCs/>
          <w:u w:val="single"/>
        </w:rPr>
        <w:t xml:space="preserve"> Requirements</w:t>
      </w:r>
    </w:p>
    <w:p w14:paraId="36463C0C" w14:textId="77777777" w:rsidR="00FB74A1" w:rsidRDefault="00FB74A1" w:rsidP="00FC325C">
      <w:pPr>
        <w:pStyle w:val="BodyTextIndent2"/>
        <w:spacing w:line="276" w:lineRule="auto"/>
        <w:jc w:val="both"/>
        <w:rPr>
          <w:b/>
          <w:bCs/>
          <w:u w:val="single"/>
        </w:rPr>
      </w:pPr>
    </w:p>
    <w:p w14:paraId="3F7A672F" w14:textId="2492BD0E" w:rsidR="00AD54B2" w:rsidRDefault="00AD54B2" w:rsidP="00FC325C">
      <w:pPr>
        <w:numPr>
          <w:ilvl w:val="0"/>
          <w:numId w:val="2"/>
        </w:numPr>
        <w:spacing w:line="276" w:lineRule="auto"/>
        <w:jc w:val="both"/>
        <w:rPr>
          <w:rFonts w:ascii="Arial" w:hAnsi="Arial" w:cs="Arial"/>
        </w:rPr>
      </w:pPr>
      <w:r w:rsidRPr="00AD54B2">
        <w:rPr>
          <w:rFonts w:ascii="Arial" w:hAnsi="Arial" w:cs="Arial"/>
        </w:rPr>
        <w:t>To actively promote the social work profession.</w:t>
      </w:r>
    </w:p>
    <w:p w14:paraId="2C6B7E1B" w14:textId="77777777" w:rsidR="00FC325C" w:rsidRPr="00AD54B2" w:rsidRDefault="00FC325C" w:rsidP="00FC325C">
      <w:pPr>
        <w:spacing w:line="276" w:lineRule="auto"/>
        <w:ind w:left="360"/>
        <w:jc w:val="both"/>
        <w:rPr>
          <w:rFonts w:ascii="Arial" w:hAnsi="Arial" w:cs="Arial"/>
        </w:rPr>
      </w:pPr>
    </w:p>
    <w:p w14:paraId="55D55336" w14:textId="2DCA5279" w:rsidR="00AD54B2" w:rsidRDefault="00AD54B2" w:rsidP="00FC325C">
      <w:pPr>
        <w:numPr>
          <w:ilvl w:val="0"/>
          <w:numId w:val="2"/>
        </w:numPr>
        <w:spacing w:line="276" w:lineRule="auto"/>
        <w:jc w:val="both"/>
        <w:rPr>
          <w:rFonts w:ascii="Arial" w:hAnsi="Arial" w:cs="Arial"/>
        </w:rPr>
      </w:pPr>
      <w:r w:rsidRPr="00AD54B2">
        <w:rPr>
          <w:rFonts w:ascii="Arial" w:hAnsi="Arial" w:cs="Arial"/>
        </w:rPr>
        <w:t>To possess effective leadership and chairing skills</w:t>
      </w:r>
      <w:r w:rsidR="00FC325C">
        <w:rPr>
          <w:rFonts w:ascii="Arial" w:hAnsi="Arial" w:cs="Arial"/>
        </w:rPr>
        <w:t>.</w:t>
      </w:r>
    </w:p>
    <w:p w14:paraId="0DFC2154" w14:textId="77777777" w:rsidR="00FC325C" w:rsidRDefault="00FC325C" w:rsidP="00FC325C">
      <w:pPr>
        <w:pStyle w:val="ListParagraph"/>
        <w:rPr>
          <w:rFonts w:ascii="Arial" w:hAnsi="Arial" w:cs="Arial"/>
        </w:rPr>
      </w:pPr>
    </w:p>
    <w:p w14:paraId="73E60FFD" w14:textId="74E414EA" w:rsidR="00AD54B2" w:rsidRDefault="00AD54B2" w:rsidP="00FC325C">
      <w:pPr>
        <w:numPr>
          <w:ilvl w:val="0"/>
          <w:numId w:val="2"/>
        </w:numPr>
        <w:spacing w:line="276" w:lineRule="auto"/>
        <w:jc w:val="both"/>
        <w:rPr>
          <w:rFonts w:ascii="Arial" w:hAnsi="Arial" w:cs="Arial"/>
        </w:rPr>
      </w:pPr>
      <w:r w:rsidRPr="00AD54B2">
        <w:rPr>
          <w:rFonts w:ascii="Arial" w:hAnsi="Arial" w:cs="Arial"/>
        </w:rPr>
        <w:t>To be an effective communicator and have the ability to influence and inform national and local agendas</w:t>
      </w:r>
      <w:r w:rsidR="00FC325C">
        <w:rPr>
          <w:rFonts w:ascii="Arial" w:hAnsi="Arial" w:cs="Arial"/>
        </w:rPr>
        <w:t>.</w:t>
      </w:r>
    </w:p>
    <w:p w14:paraId="313F8917" w14:textId="77777777" w:rsidR="00FC325C" w:rsidRDefault="00FC325C" w:rsidP="00FC325C">
      <w:pPr>
        <w:pStyle w:val="ListParagraph"/>
        <w:rPr>
          <w:rFonts w:ascii="Arial" w:hAnsi="Arial" w:cs="Arial"/>
        </w:rPr>
      </w:pPr>
    </w:p>
    <w:p w14:paraId="1B0D41C8" w14:textId="77777777" w:rsidR="00FC325C" w:rsidRDefault="00AD54B2" w:rsidP="00FC325C">
      <w:pPr>
        <w:numPr>
          <w:ilvl w:val="0"/>
          <w:numId w:val="2"/>
        </w:numPr>
        <w:spacing w:line="276" w:lineRule="auto"/>
        <w:jc w:val="both"/>
        <w:rPr>
          <w:rFonts w:ascii="Arial" w:hAnsi="Arial" w:cs="Arial"/>
        </w:rPr>
      </w:pPr>
      <w:r w:rsidRPr="00AD54B2">
        <w:rPr>
          <w:rFonts w:ascii="Arial" w:hAnsi="Arial" w:cs="Arial"/>
        </w:rPr>
        <w:t>Ability to manage change and respond to tight deadline</w:t>
      </w:r>
      <w:r w:rsidR="00624B08">
        <w:rPr>
          <w:rFonts w:ascii="Arial" w:hAnsi="Arial" w:cs="Arial"/>
        </w:rPr>
        <w:t>s</w:t>
      </w:r>
      <w:r w:rsidR="00FC325C">
        <w:rPr>
          <w:rFonts w:ascii="Arial" w:hAnsi="Arial" w:cs="Arial"/>
        </w:rPr>
        <w:t>.</w:t>
      </w:r>
    </w:p>
    <w:p w14:paraId="66A14DDA" w14:textId="77777777" w:rsidR="00FC325C" w:rsidRDefault="00FC325C" w:rsidP="00FC325C">
      <w:pPr>
        <w:pStyle w:val="ListParagraph"/>
        <w:rPr>
          <w:rFonts w:ascii="Arial" w:hAnsi="Arial" w:cs="Arial"/>
        </w:rPr>
      </w:pPr>
    </w:p>
    <w:p w14:paraId="10C2642C" w14:textId="7AA81895" w:rsidR="00AD54B2" w:rsidRDefault="00AD54B2" w:rsidP="00FC325C">
      <w:pPr>
        <w:numPr>
          <w:ilvl w:val="0"/>
          <w:numId w:val="2"/>
        </w:numPr>
        <w:spacing w:line="276" w:lineRule="auto"/>
        <w:jc w:val="both"/>
        <w:rPr>
          <w:rFonts w:ascii="Arial" w:hAnsi="Arial" w:cs="Arial"/>
        </w:rPr>
      </w:pPr>
      <w:r w:rsidRPr="00AD54B2">
        <w:rPr>
          <w:rFonts w:ascii="Arial" w:hAnsi="Arial" w:cs="Arial"/>
        </w:rPr>
        <w:t>To secure a time commitment to the work of the Association</w:t>
      </w:r>
      <w:r w:rsidR="00FC325C">
        <w:rPr>
          <w:rFonts w:ascii="Arial" w:hAnsi="Arial" w:cs="Arial"/>
        </w:rPr>
        <w:t>.</w:t>
      </w:r>
    </w:p>
    <w:p w14:paraId="0698395B" w14:textId="77777777" w:rsidR="00FC325C" w:rsidRDefault="00FC325C" w:rsidP="00FC325C">
      <w:pPr>
        <w:pStyle w:val="ListParagraph"/>
        <w:rPr>
          <w:rFonts w:ascii="Arial" w:hAnsi="Arial" w:cs="Arial"/>
        </w:rPr>
      </w:pPr>
    </w:p>
    <w:p w14:paraId="156CB26A" w14:textId="38C9162C" w:rsidR="00FB74A1" w:rsidRDefault="00AD54B2" w:rsidP="00B46EB2">
      <w:pPr>
        <w:numPr>
          <w:ilvl w:val="0"/>
          <w:numId w:val="2"/>
        </w:numPr>
        <w:spacing w:line="276" w:lineRule="auto"/>
        <w:ind w:firstLine="0"/>
        <w:jc w:val="both"/>
      </w:pPr>
      <w:r w:rsidRPr="00AD54B2">
        <w:rPr>
          <w:rFonts w:ascii="Arial" w:hAnsi="Arial" w:cs="Arial"/>
        </w:rPr>
        <w:t>To ensure an appropriate balance between continuity and innovation in the operation of the Association’s business.</w:t>
      </w:r>
    </w:p>
    <w:p w14:paraId="06054D1A" w14:textId="77777777" w:rsidR="00FB74A1" w:rsidRDefault="00FB74A1" w:rsidP="00FC325C">
      <w:pPr>
        <w:pStyle w:val="BodyTextIndent2"/>
        <w:spacing w:line="276" w:lineRule="auto"/>
        <w:ind w:left="360" w:firstLine="0"/>
        <w:jc w:val="both"/>
      </w:pPr>
    </w:p>
    <w:p w14:paraId="146B8197" w14:textId="77777777" w:rsidR="00FB74A1" w:rsidRDefault="00FB74A1" w:rsidP="00FC325C">
      <w:pPr>
        <w:pStyle w:val="BodyTextIndent2"/>
        <w:spacing w:line="276" w:lineRule="auto"/>
        <w:jc w:val="both"/>
      </w:pPr>
    </w:p>
    <w:p w14:paraId="5C232F01" w14:textId="77777777" w:rsidR="00CB4194" w:rsidRDefault="00CB4194" w:rsidP="00FC325C">
      <w:pPr>
        <w:spacing w:line="276" w:lineRule="auto"/>
        <w:jc w:val="both"/>
      </w:pPr>
    </w:p>
    <w:sectPr w:rsidR="00CB419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C09F" w14:textId="77777777" w:rsidR="00FC325C" w:rsidRDefault="00FC325C" w:rsidP="00FC325C">
      <w:r>
        <w:separator/>
      </w:r>
    </w:p>
  </w:endnote>
  <w:endnote w:type="continuationSeparator" w:id="0">
    <w:p w14:paraId="0FB5EAC3" w14:textId="77777777" w:rsidR="00FC325C" w:rsidRDefault="00FC325C" w:rsidP="00FC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07181267"/>
      <w:docPartObj>
        <w:docPartGallery w:val="Page Numbers (Bottom of Page)"/>
        <w:docPartUnique/>
      </w:docPartObj>
    </w:sdtPr>
    <w:sdtEndPr>
      <w:rPr>
        <w:rFonts w:ascii="Arial" w:hAnsi="Arial" w:cs="Arial"/>
        <w:noProof/>
      </w:rPr>
    </w:sdtEndPr>
    <w:sdtContent>
      <w:p w14:paraId="1E9154A4" w14:textId="66B77564" w:rsidR="00FC325C" w:rsidRPr="00FC325C" w:rsidRDefault="00FC325C">
        <w:pPr>
          <w:pStyle w:val="Footer"/>
          <w:jc w:val="right"/>
          <w:rPr>
            <w:rFonts w:ascii="Arial" w:hAnsi="Arial" w:cs="Arial"/>
            <w:sz w:val="22"/>
            <w:szCs w:val="22"/>
          </w:rPr>
        </w:pPr>
        <w:r w:rsidRPr="00FC325C">
          <w:rPr>
            <w:rFonts w:ascii="Arial" w:hAnsi="Arial" w:cs="Arial"/>
            <w:sz w:val="22"/>
            <w:szCs w:val="22"/>
          </w:rPr>
          <w:t xml:space="preserve">Updated </w:t>
        </w:r>
        <w:r w:rsidR="009D58C9">
          <w:rPr>
            <w:rFonts w:ascii="Arial" w:hAnsi="Arial" w:cs="Arial"/>
            <w:sz w:val="22"/>
            <w:szCs w:val="22"/>
          </w:rPr>
          <w:t>30/11</w:t>
        </w:r>
        <w:r w:rsidRPr="00FC325C">
          <w:rPr>
            <w:rFonts w:ascii="Arial" w:hAnsi="Arial" w:cs="Arial"/>
            <w:sz w:val="22"/>
            <w:szCs w:val="22"/>
          </w:rPr>
          <w:t>/20</w:t>
        </w:r>
        <w:r w:rsidR="009D58C9">
          <w:rPr>
            <w:rFonts w:ascii="Arial" w:hAnsi="Arial" w:cs="Arial"/>
            <w:sz w:val="22"/>
            <w:szCs w:val="22"/>
          </w:rPr>
          <w:t>23</w:t>
        </w:r>
        <w:r w:rsidRPr="00FC325C">
          <w:rPr>
            <w:rFonts w:ascii="Arial" w:hAnsi="Arial" w:cs="Arial"/>
            <w:sz w:val="22"/>
            <w:szCs w:val="22"/>
          </w:rPr>
          <w:t xml:space="preserve">                                                                                                   </w:t>
        </w:r>
        <w:r w:rsidRPr="00FC325C">
          <w:rPr>
            <w:rFonts w:ascii="Arial" w:hAnsi="Arial" w:cs="Arial"/>
            <w:sz w:val="22"/>
            <w:szCs w:val="22"/>
          </w:rPr>
          <w:fldChar w:fldCharType="begin"/>
        </w:r>
        <w:r w:rsidRPr="00FC325C">
          <w:rPr>
            <w:rFonts w:ascii="Arial" w:hAnsi="Arial" w:cs="Arial"/>
            <w:sz w:val="22"/>
            <w:szCs w:val="22"/>
          </w:rPr>
          <w:instrText xml:space="preserve"> PAGE   \* MERGEFORMAT </w:instrText>
        </w:r>
        <w:r w:rsidRPr="00FC325C">
          <w:rPr>
            <w:rFonts w:ascii="Arial" w:hAnsi="Arial" w:cs="Arial"/>
            <w:sz w:val="22"/>
            <w:szCs w:val="22"/>
          </w:rPr>
          <w:fldChar w:fldCharType="separate"/>
        </w:r>
        <w:r w:rsidRPr="00FC325C">
          <w:rPr>
            <w:rFonts w:ascii="Arial" w:hAnsi="Arial" w:cs="Arial"/>
            <w:noProof/>
            <w:sz w:val="22"/>
            <w:szCs w:val="22"/>
          </w:rPr>
          <w:t>2</w:t>
        </w:r>
        <w:r w:rsidRPr="00FC325C">
          <w:rPr>
            <w:rFonts w:ascii="Arial" w:hAnsi="Arial" w:cs="Arial"/>
            <w:noProof/>
            <w:sz w:val="22"/>
            <w:szCs w:val="22"/>
          </w:rPr>
          <w:fldChar w:fldCharType="end"/>
        </w:r>
      </w:p>
    </w:sdtContent>
  </w:sdt>
  <w:p w14:paraId="117B221A" w14:textId="77777777" w:rsidR="00FC325C" w:rsidRDefault="00FC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F683" w14:textId="77777777" w:rsidR="00FC325C" w:rsidRDefault="00FC325C" w:rsidP="00FC325C">
      <w:r>
        <w:separator/>
      </w:r>
    </w:p>
  </w:footnote>
  <w:footnote w:type="continuationSeparator" w:id="0">
    <w:p w14:paraId="536019A4" w14:textId="77777777" w:rsidR="00FC325C" w:rsidRDefault="00FC325C" w:rsidP="00FC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D7CF" w14:textId="137AEEC6" w:rsidR="00FC325C" w:rsidRDefault="00FC325C" w:rsidP="00FC325C">
    <w:pPr>
      <w:pStyle w:val="Header"/>
      <w:jc w:val="right"/>
    </w:pPr>
    <w:r>
      <w:rPr>
        <w:noProof/>
      </w:rPr>
      <w:drawing>
        <wp:inline distT="0" distB="0" distL="0" distR="0" wp14:anchorId="6E26CF55" wp14:editId="61ECF2ED">
          <wp:extent cx="1571625" cy="10477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7EF"/>
    <w:multiLevelType w:val="hybridMultilevel"/>
    <w:tmpl w:val="371A61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22032"/>
    <w:multiLevelType w:val="hybridMultilevel"/>
    <w:tmpl w:val="D1065C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924AE3"/>
    <w:multiLevelType w:val="hybridMultilevel"/>
    <w:tmpl w:val="46AE0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B34C9"/>
    <w:multiLevelType w:val="hybridMultilevel"/>
    <w:tmpl w:val="8B3AC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90093F"/>
    <w:multiLevelType w:val="hybridMultilevel"/>
    <w:tmpl w:val="F1144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76D75"/>
    <w:multiLevelType w:val="hybridMultilevel"/>
    <w:tmpl w:val="C05AE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0D597C"/>
    <w:multiLevelType w:val="hybridMultilevel"/>
    <w:tmpl w:val="934C340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D28FB"/>
    <w:multiLevelType w:val="hybridMultilevel"/>
    <w:tmpl w:val="AED4A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D5EDD"/>
    <w:multiLevelType w:val="hybridMultilevel"/>
    <w:tmpl w:val="FA4E2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DB2E19"/>
    <w:multiLevelType w:val="hybridMultilevel"/>
    <w:tmpl w:val="3ED879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6765676">
    <w:abstractNumId w:val="4"/>
  </w:num>
  <w:num w:numId="2" w16cid:durableId="366834644">
    <w:abstractNumId w:val="1"/>
  </w:num>
  <w:num w:numId="3" w16cid:durableId="1623998501">
    <w:abstractNumId w:val="0"/>
  </w:num>
  <w:num w:numId="4" w16cid:durableId="646132411">
    <w:abstractNumId w:val="8"/>
  </w:num>
  <w:num w:numId="5" w16cid:durableId="798034131">
    <w:abstractNumId w:val="6"/>
  </w:num>
  <w:num w:numId="6" w16cid:durableId="1994751247">
    <w:abstractNumId w:val="9"/>
  </w:num>
  <w:num w:numId="7" w16cid:durableId="781723942">
    <w:abstractNumId w:val="7"/>
  </w:num>
  <w:num w:numId="8" w16cid:durableId="1866097518">
    <w:abstractNumId w:val="5"/>
  </w:num>
  <w:num w:numId="9" w16cid:durableId="279650574">
    <w:abstractNumId w:val="3"/>
  </w:num>
  <w:num w:numId="10" w16cid:durableId="191177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A1"/>
    <w:rsid w:val="000F0ABD"/>
    <w:rsid w:val="0018539B"/>
    <w:rsid w:val="001D2E9F"/>
    <w:rsid w:val="005133AA"/>
    <w:rsid w:val="00624B08"/>
    <w:rsid w:val="006D314D"/>
    <w:rsid w:val="0078782A"/>
    <w:rsid w:val="00824DCA"/>
    <w:rsid w:val="009B0A27"/>
    <w:rsid w:val="009D58C9"/>
    <w:rsid w:val="00A77B51"/>
    <w:rsid w:val="00AD54B2"/>
    <w:rsid w:val="00CB4194"/>
    <w:rsid w:val="00CF594A"/>
    <w:rsid w:val="00E56C06"/>
    <w:rsid w:val="00E845EC"/>
    <w:rsid w:val="00F16B60"/>
    <w:rsid w:val="00F63E2A"/>
    <w:rsid w:val="00FB74A1"/>
    <w:rsid w:val="00FC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0B6D3"/>
  <w15:docId w15:val="{0885ED83-E598-438F-B8AE-9829CB5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74A1"/>
    <w:pPr>
      <w:keepNext/>
      <w:outlineLvl w:val="0"/>
    </w:pPr>
    <w:rPr>
      <w:rFonts w:ascii="Arial" w:hAnsi="Arial" w:cs="Arial"/>
      <w:b/>
      <w:bCs/>
      <w:u w:val="single"/>
    </w:rPr>
  </w:style>
  <w:style w:type="paragraph" w:styleId="Heading2">
    <w:name w:val="heading 2"/>
    <w:basedOn w:val="Normal"/>
    <w:next w:val="Normal"/>
    <w:link w:val="Heading2Char"/>
    <w:qFormat/>
    <w:rsid w:val="00FB74A1"/>
    <w:pPr>
      <w:keepNext/>
      <w:outlineLvl w:val="1"/>
    </w:pPr>
    <w:rPr>
      <w:rFonts w:ascii="Arial" w:hAnsi="Arial" w:cs="Arial"/>
      <w:b/>
      <w:bCs/>
    </w:rPr>
  </w:style>
  <w:style w:type="paragraph" w:styleId="Heading3">
    <w:name w:val="heading 3"/>
    <w:basedOn w:val="Normal"/>
    <w:next w:val="Normal"/>
    <w:link w:val="Heading3Char"/>
    <w:qFormat/>
    <w:rsid w:val="00FB74A1"/>
    <w:pPr>
      <w:keepNext/>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4A1"/>
    <w:rPr>
      <w:rFonts w:ascii="Arial" w:eastAsia="Times New Roman" w:hAnsi="Arial" w:cs="Arial"/>
      <w:b/>
      <w:bCs/>
      <w:sz w:val="24"/>
      <w:szCs w:val="24"/>
      <w:u w:val="single"/>
    </w:rPr>
  </w:style>
  <w:style w:type="character" w:customStyle="1" w:styleId="Heading2Char">
    <w:name w:val="Heading 2 Char"/>
    <w:basedOn w:val="DefaultParagraphFont"/>
    <w:link w:val="Heading2"/>
    <w:rsid w:val="00FB74A1"/>
    <w:rPr>
      <w:rFonts w:ascii="Arial" w:eastAsia="Times New Roman" w:hAnsi="Arial" w:cs="Arial"/>
      <w:b/>
      <w:bCs/>
      <w:sz w:val="24"/>
      <w:szCs w:val="24"/>
    </w:rPr>
  </w:style>
  <w:style w:type="character" w:customStyle="1" w:styleId="Heading3Char">
    <w:name w:val="Heading 3 Char"/>
    <w:basedOn w:val="DefaultParagraphFont"/>
    <w:link w:val="Heading3"/>
    <w:rsid w:val="00FB74A1"/>
    <w:rPr>
      <w:rFonts w:ascii="Arial" w:eastAsia="Times New Roman" w:hAnsi="Arial" w:cs="Arial"/>
      <w:b/>
      <w:bCs/>
      <w:sz w:val="24"/>
      <w:szCs w:val="24"/>
    </w:rPr>
  </w:style>
  <w:style w:type="paragraph" w:styleId="Title">
    <w:name w:val="Title"/>
    <w:basedOn w:val="Normal"/>
    <w:link w:val="TitleChar"/>
    <w:qFormat/>
    <w:rsid w:val="00FB74A1"/>
    <w:pPr>
      <w:jc w:val="center"/>
    </w:pPr>
    <w:rPr>
      <w:b/>
      <w:bCs/>
      <w:u w:val="single"/>
    </w:rPr>
  </w:style>
  <w:style w:type="character" w:customStyle="1" w:styleId="TitleChar">
    <w:name w:val="Title Char"/>
    <w:basedOn w:val="DefaultParagraphFont"/>
    <w:link w:val="Title"/>
    <w:rsid w:val="00FB74A1"/>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FB74A1"/>
    <w:pPr>
      <w:ind w:left="360" w:hanging="360"/>
    </w:pPr>
    <w:rPr>
      <w:rFonts w:ascii="Arial" w:hAnsi="Arial" w:cs="Arial"/>
    </w:rPr>
  </w:style>
  <w:style w:type="character" w:customStyle="1" w:styleId="BodyTextIndentChar">
    <w:name w:val="Body Text Indent Char"/>
    <w:basedOn w:val="DefaultParagraphFont"/>
    <w:link w:val="BodyTextIndent"/>
    <w:semiHidden/>
    <w:rsid w:val="00FB74A1"/>
    <w:rPr>
      <w:rFonts w:ascii="Arial" w:eastAsia="Times New Roman" w:hAnsi="Arial" w:cs="Arial"/>
      <w:sz w:val="24"/>
      <w:szCs w:val="24"/>
    </w:rPr>
  </w:style>
  <w:style w:type="paragraph" w:styleId="BodyTextIndent2">
    <w:name w:val="Body Text Indent 2"/>
    <w:basedOn w:val="Normal"/>
    <w:link w:val="BodyTextIndent2Char"/>
    <w:semiHidden/>
    <w:rsid w:val="00FB74A1"/>
    <w:pPr>
      <w:ind w:left="720" w:hanging="720"/>
    </w:pPr>
    <w:rPr>
      <w:rFonts w:ascii="Arial" w:hAnsi="Arial" w:cs="Arial"/>
    </w:rPr>
  </w:style>
  <w:style w:type="character" w:customStyle="1" w:styleId="BodyTextIndent2Char">
    <w:name w:val="Body Text Indent 2 Char"/>
    <w:basedOn w:val="DefaultParagraphFont"/>
    <w:link w:val="BodyTextIndent2"/>
    <w:semiHidden/>
    <w:rsid w:val="00FB74A1"/>
    <w:rPr>
      <w:rFonts w:ascii="Arial" w:eastAsia="Times New Roman" w:hAnsi="Arial" w:cs="Arial"/>
      <w:sz w:val="24"/>
      <w:szCs w:val="24"/>
    </w:rPr>
  </w:style>
  <w:style w:type="paragraph" w:styleId="BalloonText">
    <w:name w:val="Balloon Text"/>
    <w:basedOn w:val="Normal"/>
    <w:link w:val="BalloonTextChar"/>
    <w:uiPriority w:val="99"/>
    <w:semiHidden/>
    <w:unhideWhenUsed/>
    <w:rsid w:val="00824DCA"/>
    <w:rPr>
      <w:rFonts w:ascii="Tahoma" w:hAnsi="Tahoma" w:cs="Tahoma"/>
      <w:sz w:val="16"/>
      <w:szCs w:val="16"/>
    </w:rPr>
  </w:style>
  <w:style w:type="character" w:customStyle="1" w:styleId="BalloonTextChar">
    <w:name w:val="Balloon Text Char"/>
    <w:basedOn w:val="DefaultParagraphFont"/>
    <w:link w:val="BalloonText"/>
    <w:uiPriority w:val="99"/>
    <w:semiHidden/>
    <w:rsid w:val="00824DCA"/>
    <w:rPr>
      <w:rFonts w:ascii="Tahoma" w:eastAsia="Times New Roman" w:hAnsi="Tahoma" w:cs="Tahoma"/>
      <w:sz w:val="16"/>
      <w:szCs w:val="16"/>
    </w:rPr>
  </w:style>
  <w:style w:type="paragraph" w:styleId="ListParagraph">
    <w:name w:val="List Paragraph"/>
    <w:basedOn w:val="Normal"/>
    <w:uiPriority w:val="34"/>
    <w:qFormat/>
    <w:rsid w:val="000F0ABD"/>
    <w:pPr>
      <w:ind w:left="720"/>
      <w:contextualSpacing/>
    </w:pPr>
  </w:style>
  <w:style w:type="paragraph" w:styleId="Header">
    <w:name w:val="header"/>
    <w:basedOn w:val="Normal"/>
    <w:link w:val="HeaderChar"/>
    <w:uiPriority w:val="99"/>
    <w:unhideWhenUsed/>
    <w:rsid w:val="00FC325C"/>
    <w:pPr>
      <w:tabs>
        <w:tab w:val="center" w:pos="4513"/>
        <w:tab w:val="right" w:pos="9026"/>
      </w:tabs>
    </w:pPr>
  </w:style>
  <w:style w:type="character" w:customStyle="1" w:styleId="HeaderChar">
    <w:name w:val="Header Char"/>
    <w:basedOn w:val="DefaultParagraphFont"/>
    <w:link w:val="Header"/>
    <w:uiPriority w:val="99"/>
    <w:rsid w:val="00FC32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325C"/>
    <w:pPr>
      <w:tabs>
        <w:tab w:val="center" w:pos="4513"/>
        <w:tab w:val="right" w:pos="9026"/>
      </w:tabs>
    </w:pPr>
  </w:style>
  <w:style w:type="character" w:customStyle="1" w:styleId="FooterChar">
    <w:name w:val="Footer Char"/>
    <w:basedOn w:val="DefaultParagraphFont"/>
    <w:link w:val="Footer"/>
    <w:uiPriority w:val="99"/>
    <w:rsid w:val="00FC325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58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uidance/being-a-company-dir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9FE18C0A8D74789CF79CD2B1F6D45" ma:contentTypeVersion="15" ma:contentTypeDescription="Create a new document." ma:contentTypeScope="" ma:versionID="1a3c80e783e57ab45927c36e885ce78f">
  <xsd:schema xmlns:xsd="http://www.w3.org/2001/XMLSchema" xmlns:xs="http://www.w3.org/2001/XMLSchema" xmlns:p="http://schemas.microsoft.com/office/2006/metadata/properties" xmlns:ns2="10bb87f3-c026-4d25-a11a-f4947ec8869c" xmlns:ns3="349ed5c0-7d9d-4b34-9bbd-e070669ee0de" targetNamespace="http://schemas.microsoft.com/office/2006/metadata/properties" ma:root="true" ma:fieldsID="535ae6191eb382f11cc0499a3cb4a882" ns2:_="" ns3:_="">
    <xsd:import namespace="10bb87f3-c026-4d25-a11a-f4947ec8869c"/>
    <xsd:import namespace="349ed5c0-7d9d-4b34-9bbd-e070669ee0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87f3-c026-4d25-a11a-f4947ec8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ed5c0-7d9d-4b34-9bbd-e070669ee0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f1e540-8c1b-4d36-9536-5f0773e9ab73}" ma:internalName="TaxCatchAll" ma:showField="CatchAllData" ma:web="349ed5c0-7d9d-4b34-9bbd-e070669ee0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bb87f3-c026-4d25-a11a-f4947ec8869c">
      <Terms xmlns="http://schemas.microsoft.com/office/infopath/2007/PartnerControls"/>
    </lcf76f155ced4ddcb4097134ff3c332f>
    <TaxCatchAll xmlns="349ed5c0-7d9d-4b34-9bbd-e070669ee0de" xsi:nil="true"/>
  </documentManagement>
</p:properties>
</file>

<file path=customXml/itemProps1.xml><?xml version="1.0" encoding="utf-8"?>
<ds:datastoreItem xmlns:ds="http://schemas.openxmlformats.org/officeDocument/2006/customXml" ds:itemID="{35014193-77A4-472F-BD32-56BCFD651BE9}"/>
</file>

<file path=customXml/itemProps2.xml><?xml version="1.0" encoding="utf-8"?>
<ds:datastoreItem xmlns:ds="http://schemas.openxmlformats.org/officeDocument/2006/customXml" ds:itemID="{D1529753-09BD-4F07-8C7B-3308CBED7A9D}">
  <ds:schemaRefs>
    <ds:schemaRef ds:uri="http://schemas.microsoft.com/sharepoint/v3/contenttype/forms"/>
  </ds:schemaRefs>
</ds:datastoreItem>
</file>

<file path=customXml/itemProps3.xml><?xml version="1.0" encoding="utf-8"?>
<ds:datastoreItem xmlns:ds="http://schemas.openxmlformats.org/officeDocument/2006/customXml" ds:itemID="{A32785DB-9785-4307-862F-F70892A3E89F}">
  <ds:schemaRefs>
    <ds:schemaRef ds:uri="http://schemas.microsoft.com/office/2006/metadata/properties"/>
    <ds:schemaRef ds:uri="http://schemas.microsoft.com/office/infopath/2007/PartnerControls"/>
    <ds:schemaRef ds:uri="10bb87f3-c026-4d25-a11a-f4947ec8869c"/>
    <ds:schemaRef ds:uri="349ed5c0-7d9d-4b34-9bbd-e070669ee0d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Lisa Kennedy</cp:lastModifiedBy>
  <cp:revision>6</cp:revision>
  <cp:lastPrinted>2015-03-02T09:14:00Z</cp:lastPrinted>
  <dcterms:created xsi:type="dcterms:W3CDTF">2017-01-19T12:21:00Z</dcterms:created>
  <dcterms:modified xsi:type="dcterms:W3CDTF">2024-01-29T14:16:00Z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0x010100EE99FE18C0A8D74789CF79CD2B1F6D45</vt:lpwstr>
  </property>
  <property fmtid="{D5CDD505-2E9C-101B-9397-08002B2CF9AE}" pid="3" name="Order">
    <vt:r8>898800</vt:r8>
  </property>
  <property fmtid="{D5CDD505-2E9C-101B-9397-08002B2CF9AE}" pid="4" name="MediaServiceImageTags">
    <vt:lpwstr/>
  </property>
</Properties>
</file>